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F9" w:rsidRPr="00C870E5" w:rsidRDefault="00A06260" w:rsidP="00A06260">
      <w:pPr>
        <w:pStyle w:val="Heading2"/>
        <w:keepNext w:val="0"/>
        <w:keepLines w:val="0"/>
        <w:widowControl w:val="0"/>
        <w:tabs>
          <w:tab w:val="left" w:pos="564"/>
        </w:tabs>
        <w:autoSpaceDE w:val="0"/>
        <w:autoSpaceDN w:val="0"/>
        <w:spacing w:before="219"/>
        <w:ind w:left="284"/>
        <w:rPr>
          <w:rFonts w:cstheme="majorHAnsi"/>
          <w:spacing w:val="-5"/>
        </w:rPr>
      </w:pPr>
      <w:r w:rsidRPr="00C870E5">
        <w:rPr>
          <w:rFonts w:cstheme="majorHAnsi"/>
        </w:rPr>
        <w:t xml:space="preserve">Thủ tục: </w:t>
      </w:r>
      <w:r w:rsidR="00D359F9" w:rsidRPr="00C870E5">
        <w:rPr>
          <w:rFonts w:cstheme="majorHAnsi"/>
        </w:rPr>
        <w:t>Cấp</w:t>
      </w:r>
      <w:r w:rsidR="00D359F9" w:rsidRPr="00C870E5">
        <w:rPr>
          <w:rFonts w:cstheme="majorHAnsi"/>
          <w:spacing w:val="-2"/>
        </w:rPr>
        <w:t xml:space="preserve"> </w:t>
      </w:r>
      <w:r w:rsidR="00D359F9" w:rsidRPr="00C870E5">
        <w:rPr>
          <w:rFonts w:cstheme="majorHAnsi"/>
        </w:rPr>
        <w:t>bổ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sung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xe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tập</w:t>
      </w:r>
      <w:r w:rsidR="00D359F9" w:rsidRPr="00C870E5">
        <w:rPr>
          <w:rFonts w:cstheme="majorHAnsi"/>
          <w:spacing w:val="-2"/>
        </w:rPr>
        <w:t xml:space="preserve"> </w:t>
      </w:r>
      <w:r w:rsidR="00D359F9" w:rsidRPr="00C870E5">
        <w:rPr>
          <w:rFonts w:cstheme="majorHAnsi"/>
        </w:rPr>
        <w:t>lái,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cấp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lại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Giấy</w:t>
      </w:r>
      <w:r w:rsidR="00D359F9" w:rsidRPr="00C870E5">
        <w:rPr>
          <w:rFonts w:cstheme="majorHAnsi"/>
          <w:spacing w:val="-2"/>
        </w:rPr>
        <w:t xml:space="preserve"> </w:t>
      </w:r>
      <w:r w:rsidR="00D359F9" w:rsidRPr="00C870E5">
        <w:rPr>
          <w:rFonts w:cstheme="majorHAnsi"/>
        </w:rPr>
        <w:t>phép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xe</w:t>
      </w:r>
      <w:r w:rsidR="00D359F9" w:rsidRPr="00C870E5">
        <w:rPr>
          <w:rFonts w:cstheme="majorHAnsi"/>
          <w:spacing w:val="-1"/>
        </w:rPr>
        <w:t xml:space="preserve"> </w:t>
      </w:r>
      <w:r w:rsidR="00D359F9" w:rsidRPr="00C870E5">
        <w:rPr>
          <w:rFonts w:cstheme="majorHAnsi"/>
        </w:rPr>
        <w:t>tập</w:t>
      </w:r>
      <w:r w:rsidR="00D359F9" w:rsidRPr="00C870E5">
        <w:rPr>
          <w:rFonts w:cstheme="majorHAnsi"/>
          <w:spacing w:val="-2"/>
        </w:rPr>
        <w:t xml:space="preserve"> </w:t>
      </w:r>
      <w:r w:rsidR="00D359F9" w:rsidRPr="00C870E5">
        <w:rPr>
          <w:rFonts w:cstheme="majorHAnsi"/>
          <w:spacing w:val="-5"/>
        </w:rPr>
        <w:t>lái</w:t>
      </w:r>
    </w:p>
    <w:p w:rsidR="00D359F9" w:rsidRPr="00C870E5" w:rsidRDefault="00A06260" w:rsidP="00D359F9">
      <w:pPr>
        <w:rPr>
          <w:rFonts w:asciiTheme="majorHAnsi" w:hAnsiTheme="majorHAnsi" w:cstheme="majorHAnsi"/>
          <w:b/>
        </w:rPr>
      </w:pPr>
      <w:r w:rsidRPr="00C870E5">
        <w:rPr>
          <w:rFonts w:asciiTheme="majorHAnsi" w:hAnsiTheme="majorHAnsi" w:cstheme="majorHAnsi"/>
          <w:b/>
        </w:rPr>
        <w:t xml:space="preserve">    </w:t>
      </w:r>
      <w:r w:rsidR="00D359F9" w:rsidRPr="00C870E5">
        <w:rPr>
          <w:rFonts w:asciiTheme="majorHAnsi" w:hAnsiTheme="majorHAnsi" w:cstheme="majorHAnsi"/>
          <w:b/>
        </w:rPr>
        <w:t>Mã TTHC: 1.001751.000.00.00.H35</w:t>
      </w:r>
    </w:p>
    <w:p w:rsidR="00D359F9" w:rsidRPr="00C870E5" w:rsidRDefault="00D359F9" w:rsidP="00C775B9">
      <w:pPr>
        <w:pStyle w:val="ListParagraph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contextualSpacing w:val="0"/>
        <w:jc w:val="both"/>
        <w:rPr>
          <w:rFonts w:asciiTheme="majorHAnsi" w:hAnsiTheme="majorHAnsi" w:cstheme="majorHAnsi"/>
          <w:b/>
          <w:sz w:val="28"/>
        </w:rPr>
      </w:pPr>
      <w:r w:rsidRPr="00C870E5">
        <w:rPr>
          <w:rFonts w:asciiTheme="majorHAnsi" w:hAnsiTheme="majorHAnsi" w:cstheme="majorHAnsi"/>
          <w:b/>
          <w:spacing w:val="-2"/>
          <w:sz w:val="28"/>
        </w:rPr>
        <w:t>Trình</w:t>
      </w:r>
      <w:r w:rsidRPr="00C870E5">
        <w:rPr>
          <w:rFonts w:asciiTheme="majorHAnsi" w:hAnsiTheme="majorHAnsi" w:cstheme="majorHAnsi"/>
          <w:b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tự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thực</w:t>
      </w:r>
      <w:r w:rsidRPr="00C870E5">
        <w:rPr>
          <w:rFonts w:asciiTheme="majorHAnsi" w:hAnsiTheme="majorHAnsi" w:cstheme="majorHAnsi"/>
          <w:b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4"/>
          <w:sz w:val="28"/>
        </w:rPr>
        <w:t>hiện: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8"/>
        </w:numPr>
        <w:tabs>
          <w:tab w:val="left" w:pos="558"/>
        </w:tabs>
        <w:autoSpaceDE w:val="0"/>
        <w:autoSpaceDN w:val="0"/>
        <w:spacing w:before="80"/>
        <w:ind w:left="558" w:hanging="274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Nộp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hồ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sơ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TTHC: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7"/>
        </w:numPr>
        <w:tabs>
          <w:tab w:val="left" w:pos="438"/>
        </w:tabs>
        <w:autoSpaceDE w:val="0"/>
        <w:autoSpaceDN w:val="0"/>
        <w:spacing w:before="80"/>
        <w:ind w:left="438" w:hanging="154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lập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hồ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sơ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gửi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đến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="00A06260" w:rsidRPr="00C870E5">
        <w:rPr>
          <w:rFonts w:asciiTheme="majorHAnsi" w:hAnsiTheme="majorHAnsi" w:cstheme="majorHAnsi"/>
          <w:sz w:val="28"/>
        </w:rPr>
        <w:t>Sở Xây dựng</w:t>
      </w:r>
      <w:r w:rsidRPr="00C870E5">
        <w:rPr>
          <w:rFonts w:asciiTheme="majorHAnsi" w:hAnsiTheme="majorHAnsi" w:cstheme="majorHAnsi"/>
          <w:spacing w:val="-4"/>
          <w:sz w:val="28"/>
        </w:rPr>
        <w:t>.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8"/>
        </w:numPr>
        <w:tabs>
          <w:tab w:val="left" w:pos="574"/>
        </w:tabs>
        <w:autoSpaceDE w:val="0"/>
        <w:autoSpaceDN w:val="0"/>
        <w:spacing w:before="80"/>
        <w:ind w:left="574" w:hanging="29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Giải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quyết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TTHC: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7"/>
        </w:numPr>
        <w:tabs>
          <w:tab w:val="left" w:pos="447"/>
        </w:tabs>
        <w:autoSpaceDE w:val="0"/>
        <w:autoSpaceDN w:val="0"/>
        <w:spacing w:before="80"/>
        <w:ind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Trong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thời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không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quá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02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ngày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việc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kể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từ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ngày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tiếp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hồ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sơ,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="00A06260" w:rsidRPr="00C870E5">
        <w:rPr>
          <w:rFonts w:asciiTheme="majorHAnsi" w:hAnsiTheme="majorHAnsi" w:cstheme="majorHAnsi"/>
          <w:sz w:val="28"/>
        </w:rPr>
        <w:t>Sở Xây dựng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kiểm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tính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đầy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đủ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của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hồ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sơ;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trường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chưa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đầy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đủ,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thì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hướng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dẫn tổ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chức,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cá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nhân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hoàn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thiện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lại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theo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quy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định;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trường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nhận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đủ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hồ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sơ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lệ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theo </w:t>
      </w:r>
      <w:r w:rsidRPr="00C870E5">
        <w:rPr>
          <w:rFonts w:asciiTheme="majorHAnsi" w:hAnsiTheme="majorHAnsi" w:cstheme="majorHAnsi"/>
          <w:sz w:val="28"/>
        </w:rPr>
        <w:t>quy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định,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trong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thời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không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quá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03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ngày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việc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="00A06260" w:rsidRPr="00C870E5">
        <w:rPr>
          <w:rFonts w:asciiTheme="majorHAnsi" w:hAnsiTheme="majorHAnsi" w:cstheme="majorHAnsi"/>
          <w:sz w:val="28"/>
        </w:rPr>
        <w:t>Sở Xây dựng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tổ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chức kiểm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tế,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lập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biên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phép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tạo.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Trường hợp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không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cấp,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trả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lời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bằng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văn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nêu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rõ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lý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do;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7"/>
        </w:numPr>
        <w:tabs>
          <w:tab w:val="left" w:pos="458"/>
        </w:tabs>
        <w:autoSpaceDE w:val="0"/>
        <w:autoSpaceDN w:val="0"/>
        <w:spacing w:before="80"/>
        <w:ind w:right="420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Việc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trả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kết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quả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hiện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tại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="00A06260" w:rsidRPr="00C870E5">
        <w:rPr>
          <w:rFonts w:asciiTheme="majorHAnsi" w:hAnsiTheme="majorHAnsi" w:cstheme="majorHAnsi"/>
          <w:sz w:val="28"/>
        </w:rPr>
        <w:t>Sở Xây dựng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qua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dịch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vụ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bưu chính;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trường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hợp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phép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điện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tử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thông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vận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đăng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tải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trên Trang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thông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tin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điện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tử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in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lưu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trữ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trên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thiết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bị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điện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tử.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jc w:val="both"/>
        <w:rPr>
          <w:rFonts w:cstheme="majorHAnsi"/>
        </w:rPr>
      </w:pPr>
      <w:r w:rsidRPr="00C870E5">
        <w:rPr>
          <w:rFonts w:cstheme="majorHAnsi"/>
          <w:spacing w:val="-2"/>
        </w:rPr>
        <w:t>Cách</w:t>
      </w:r>
      <w:r w:rsidRPr="00C870E5">
        <w:rPr>
          <w:rFonts w:cstheme="majorHAnsi"/>
          <w:spacing w:val="-16"/>
        </w:rPr>
        <w:t xml:space="preserve"> </w:t>
      </w:r>
      <w:r w:rsidRPr="00C870E5">
        <w:rPr>
          <w:rFonts w:cstheme="majorHAnsi"/>
          <w:spacing w:val="-2"/>
        </w:rPr>
        <w:t>thức</w:t>
      </w:r>
      <w:r w:rsidRPr="00C870E5">
        <w:rPr>
          <w:rFonts w:cstheme="majorHAnsi"/>
          <w:spacing w:val="-14"/>
        </w:rPr>
        <w:t xml:space="preserve"> </w:t>
      </w:r>
      <w:r w:rsidRPr="00C870E5">
        <w:rPr>
          <w:rFonts w:cstheme="majorHAnsi"/>
          <w:spacing w:val="-2"/>
        </w:rPr>
        <w:t>thực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4"/>
        </w:rPr>
        <w:t>hiện: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8"/>
        </w:tabs>
        <w:autoSpaceDE w:val="0"/>
        <w:autoSpaceDN w:val="0"/>
        <w:spacing w:before="80"/>
        <w:ind w:left="438" w:hanging="154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Nộp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trực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tiếp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hoặc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qua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dịch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vụ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bưu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chính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hoặc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trực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tuyến.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jc w:val="both"/>
        <w:rPr>
          <w:rFonts w:cstheme="majorHAnsi"/>
        </w:rPr>
      </w:pPr>
      <w:r w:rsidRPr="00C870E5">
        <w:rPr>
          <w:rFonts w:cstheme="majorHAnsi"/>
          <w:spacing w:val="-2"/>
        </w:rPr>
        <w:t>Thành</w:t>
      </w:r>
      <w:r w:rsidRPr="00C870E5">
        <w:rPr>
          <w:rFonts w:cstheme="majorHAnsi"/>
          <w:spacing w:val="-15"/>
        </w:rPr>
        <w:t xml:space="preserve"> </w:t>
      </w:r>
      <w:r w:rsidRPr="00C870E5">
        <w:rPr>
          <w:rFonts w:cstheme="majorHAnsi"/>
          <w:spacing w:val="-2"/>
        </w:rPr>
        <w:t>phần,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số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lượng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hồ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5"/>
        </w:rPr>
        <w:t>sơ: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6"/>
        </w:numPr>
        <w:tabs>
          <w:tab w:val="left" w:pos="558"/>
        </w:tabs>
        <w:autoSpaceDE w:val="0"/>
        <w:autoSpaceDN w:val="0"/>
        <w:spacing w:before="80"/>
        <w:ind w:left="558" w:hanging="274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Thành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phần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hồ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5"/>
          <w:sz w:val="28"/>
        </w:rPr>
        <w:t>sơ: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5"/>
        </w:numPr>
        <w:tabs>
          <w:tab w:val="left" w:pos="438"/>
        </w:tabs>
        <w:autoSpaceDE w:val="0"/>
        <w:autoSpaceDN w:val="0"/>
        <w:spacing w:before="80"/>
        <w:ind w:left="438" w:hanging="154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Danh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sách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đề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nghị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cấp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giấy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phép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tập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lái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theo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mẫu.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5"/>
        </w:numPr>
        <w:tabs>
          <w:tab w:val="left" w:pos="452"/>
        </w:tabs>
        <w:autoSpaceDE w:val="0"/>
        <w:autoSpaceDN w:val="0"/>
        <w:spacing w:before="80"/>
        <w:ind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Chứng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đăng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ký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sao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đăng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ký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chứng thực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kèm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gốc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tờ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xác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tổ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chức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tín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dụng,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nhánh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ngân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hàng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nước </w:t>
      </w:r>
      <w:r w:rsidRPr="00C870E5">
        <w:rPr>
          <w:rFonts w:asciiTheme="majorHAnsi" w:hAnsiTheme="majorHAnsi" w:cstheme="majorHAnsi"/>
          <w:spacing w:val="-2"/>
          <w:sz w:val="28"/>
        </w:rPr>
        <w:t>ngoài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còn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hiệu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lực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trong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trường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đang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được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thế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chấp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tại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tổ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chức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tín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dụng,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chi </w:t>
      </w:r>
      <w:r w:rsidRPr="00C870E5">
        <w:rPr>
          <w:rFonts w:asciiTheme="majorHAnsi" w:hAnsiTheme="majorHAnsi" w:cstheme="majorHAnsi"/>
          <w:spacing w:val="-6"/>
          <w:sz w:val="28"/>
        </w:rPr>
        <w:t>nhánh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ngân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hàng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nước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ngoài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(bản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chính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xuất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trình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tại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thời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điểm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kiểm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tra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để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>đối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chiếu)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đính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kèm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sao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trong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trường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hợp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nộp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trực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tuyến.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6"/>
        </w:numPr>
        <w:tabs>
          <w:tab w:val="left" w:pos="574"/>
        </w:tabs>
        <w:autoSpaceDE w:val="0"/>
        <w:autoSpaceDN w:val="0"/>
        <w:spacing w:before="80"/>
        <w:ind w:left="574" w:hanging="29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1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lượng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hồ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sơ: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01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5"/>
          <w:sz w:val="28"/>
        </w:rPr>
        <w:t>bộ.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jc w:val="both"/>
        <w:rPr>
          <w:rFonts w:cstheme="majorHAnsi"/>
        </w:rPr>
      </w:pPr>
      <w:r w:rsidRPr="00C870E5">
        <w:rPr>
          <w:rFonts w:cstheme="majorHAnsi"/>
          <w:spacing w:val="-2"/>
        </w:rPr>
        <w:t>Thời</w:t>
      </w:r>
      <w:r w:rsidRPr="00C870E5">
        <w:rPr>
          <w:rFonts w:cstheme="majorHAnsi"/>
          <w:spacing w:val="-14"/>
        </w:rPr>
        <w:t xml:space="preserve"> </w:t>
      </w:r>
      <w:r w:rsidRPr="00C870E5">
        <w:rPr>
          <w:rFonts w:cstheme="majorHAnsi"/>
          <w:spacing w:val="-2"/>
        </w:rPr>
        <w:t>hạn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giải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quyết: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5"/>
        </w:tabs>
        <w:autoSpaceDE w:val="0"/>
        <w:autoSpaceDN w:val="0"/>
        <w:spacing w:before="80"/>
        <w:ind w:left="284"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Trường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nhận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đủ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hồ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sơ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lệ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theo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quy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định,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trong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thời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hạn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không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quá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03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ngày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việc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="00A06260" w:rsidRPr="00C870E5">
        <w:rPr>
          <w:rFonts w:asciiTheme="majorHAnsi" w:hAnsiTheme="majorHAnsi" w:cstheme="majorHAnsi"/>
          <w:sz w:val="28"/>
        </w:rPr>
        <w:t>Sở Xây dựng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tổ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kiểm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tra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tế,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lập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biên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bản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 phép xe tập lái cho cơ sở đào tạo.</w:t>
      </w:r>
    </w:p>
    <w:p w:rsidR="00D359F9" w:rsidRPr="00C870E5" w:rsidRDefault="00D359F9" w:rsidP="00C775B9">
      <w:pPr>
        <w:pStyle w:val="ListParagraph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b/>
          <w:spacing w:val="-2"/>
          <w:sz w:val="28"/>
        </w:rPr>
        <w:t>Đối</w:t>
      </w:r>
      <w:r w:rsidRPr="00C870E5">
        <w:rPr>
          <w:rFonts w:asciiTheme="majorHAnsi" w:hAnsiTheme="majorHAnsi" w:cstheme="majorHAnsi"/>
          <w:b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tượng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thực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hiện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TTHC: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Tổ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chức.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jc w:val="both"/>
        <w:rPr>
          <w:rFonts w:cstheme="majorHAnsi"/>
        </w:rPr>
      </w:pPr>
      <w:r w:rsidRPr="00C870E5">
        <w:rPr>
          <w:rFonts w:cstheme="majorHAnsi"/>
          <w:spacing w:val="-2"/>
        </w:rPr>
        <w:t>Cơ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quan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thực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hiện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4"/>
        </w:rPr>
        <w:t>TTHC:</w:t>
      </w:r>
      <w:r w:rsidR="00A06260" w:rsidRPr="00C870E5">
        <w:rPr>
          <w:rFonts w:cstheme="majorHAnsi"/>
          <w:spacing w:val="-2"/>
          <w:sz w:val="28"/>
        </w:rPr>
        <w:t xml:space="preserve"> </w:t>
      </w:r>
      <w:r w:rsidR="00A06260" w:rsidRPr="00C870E5">
        <w:rPr>
          <w:rFonts w:cstheme="majorHAnsi"/>
          <w:b w:val="0"/>
          <w:spacing w:val="-2"/>
          <w:sz w:val="28"/>
        </w:rPr>
        <w:t>Sở Xây dựng</w:t>
      </w:r>
    </w:p>
    <w:p w:rsidR="00D359F9" w:rsidRPr="00C870E5" w:rsidRDefault="00D359F9" w:rsidP="00A06260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rPr>
          <w:rFonts w:cstheme="majorHAnsi"/>
        </w:rPr>
      </w:pPr>
      <w:r w:rsidRPr="00C870E5">
        <w:rPr>
          <w:rFonts w:cstheme="majorHAnsi"/>
          <w:spacing w:val="-2"/>
        </w:rPr>
        <w:t>Kết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quả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của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việc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thực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hiện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4"/>
        </w:rPr>
        <w:t>TTHC:</w:t>
      </w:r>
      <w:r w:rsidR="00A06260" w:rsidRPr="00C870E5">
        <w:rPr>
          <w:rFonts w:cstheme="majorHAnsi"/>
          <w:spacing w:val="-4"/>
        </w:rPr>
        <w:t xml:space="preserve"> </w:t>
      </w:r>
      <w:r w:rsidRPr="00C870E5">
        <w:rPr>
          <w:rFonts w:cstheme="majorHAnsi"/>
          <w:b w:val="0"/>
          <w:spacing w:val="-2"/>
          <w:sz w:val="28"/>
        </w:rPr>
        <w:t>Giấy</w:t>
      </w:r>
      <w:r w:rsidRPr="00C870E5">
        <w:rPr>
          <w:rFonts w:cstheme="majorHAnsi"/>
          <w:b w:val="0"/>
          <w:spacing w:val="-14"/>
          <w:sz w:val="28"/>
        </w:rPr>
        <w:t xml:space="preserve"> </w:t>
      </w:r>
      <w:r w:rsidRPr="00C870E5">
        <w:rPr>
          <w:rFonts w:cstheme="majorHAnsi"/>
          <w:b w:val="0"/>
          <w:spacing w:val="-2"/>
          <w:sz w:val="28"/>
        </w:rPr>
        <w:t>phép</w:t>
      </w:r>
      <w:r w:rsidRPr="00C870E5">
        <w:rPr>
          <w:rFonts w:cstheme="majorHAnsi"/>
          <w:b w:val="0"/>
          <w:spacing w:val="-12"/>
          <w:sz w:val="28"/>
        </w:rPr>
        <w:t xml:space="preserve"> </w:t>
      </w:r>
      <w:r w:rsidRPr="00C870E5">
        <w:rPr>
          <w:rFonts w:cstheme="majorHAnsi"/>
          <w:b w:val="0"/>
          <w:spacing w:val="-2"/>
          <w:sz w:val="28"/>
        </w:rPr>
        <w:t>xe</w:t>
      </w:r>
      <w:r w:rsidRPr="00C870E5">
        <w:rPr>
          <w:rFonts w:cstheme="majorHAnsi"/>
          <w:b w:val="0"/>
          <w:spacing w:val="-12"/>
          <w:sz w:val="28"/>
        </w:rPr>
        <w:t xml:space="preserve"> </w:t>
      </w:r>
      <w:r w:rsidRPr="00C870E5">
        <w:rPr>
          <w:rFonts w:cstheme="majorHAnsi"/>
          <w:b w:val="0"/>
          <w:spacing w:val="-2"/>
          <w:sz w:val="28"/>
        </w:rPr>
        <w:t>tập</w:t>
      </w:r>
      <w:r w:rsidRPr="00C870E5">
        <w:rPr>
          <w:rFonts w:cstheme="majorHAnsi"/>
          <w:b w:val="0"/>
          <w:spacing w:val="-11"/>
          <w:sz w:val="28"/>
        </w:rPr>
        <w:t xml:space="preserve"> </w:t>
      </w:r>
      <w:r w:rsidRPr="00C870E5">
        <w:rPr>
          <w:rFonts w:cstheme="majorHAnsi"/>
          <w:b w:val="0"/>
          <w:spacing w:val="-4"/>
          <w:sz w:val="28"/>
        </w:rPr>
        <w:t>lái.</w:t>
      </w:r>
    </w:p>
    <w:p w:rsidR="00D359F9" w:rsidRPr="00C870E5" w:rsidRDefault="00D359F9" w:rsidP="00C775B9">
      <w:pPr>
        <w:pStyle w:val="ListParagraph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80"/>
        <w:ind w:left="753" w:hanging="469"/>
        <w:contextualSpacing w:val="0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b/>
          <w:spacing w:val="-2"/>
          <w:sz w:val="28"/>
        </w:rPr>
        <w:t>Phí,</w:t>
      </w:r>
      <w:r w:rsidRPr="00C870E5">
        <w:rPr>
          <w:rFonts w:asciiTheme="majorHAnsi" w:hAnsiTheme="majorHAnsi" w:cstheme="majorHAnsi"/>
          <w:b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lệ</w:t>
      </w:r>
      <w:r w:rsidRPr="00C870E5">
        <w:rPr>
          <w:rFonts w:asciiTheme="majorHAnsi" w:hAnsiTheme="majorHAnsi" w:cstheme="majorHAnsi"/>
          <w:b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b/>
          <w:spacing w:val="-2"/>
          <w:sz w:val="28"/>
        </w:rPr>
        <w:t>phí:</w:t>
      </w:r>
      <w:r w:rsidRPr="00C870E5">
        <w:rPr>
          <w:rFonts w:asciiTheme="majorHAnsi" w:hAnsiTheme="majorHAnsi" w:cstheme="majorHAnsi"/>
          <w:b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Không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5"/>
          <w:sz w:val="28"/>
        </w:rPr>
        <w:t>có.</w:t>
      </w:r>
    </w:p>
    <w:p w:rsidR="00D359F9" w:rsidRPr="00C870E5" w:rsidRDefault="00D359F9" w:rsidP="00D359F9">
      <w:pPr>
        <w:pStyle w:val="ListParagraph"/>
        <w:rPr>
          <w:rFonts w:asciiTheme="majorHAnsi" w:hAnsiTheme="majorHAnsi" w:cstheme="majorHAnsi"/>
          <w:sz w:val="28"/>
        </w:rPr>
        <w:sectPr w:rsidR="00D359F9" w:rsidRPr="00C870E5">
          <w:headerReference w:type="first" r:id="rId7"/>
          <w:pgSz w:w="11910" w:h="16840"/>
          <w:pgMar w:top="1140" w:right="708" w:bottom="280" w:left="1417" w:header="730" w:footer="0" w:gutter="0"/>
          <w:cols w:space="720"/>
        </w:sectPr>
      </w:pP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753"/>
        </w:tabs>
        <w:autoSpaceDE w:val="0"/>
        <w:autoSpaceDN w:val="0"/>
        <w:spacing w:before="219"/>
        <w:ind w:left="753" w:hanging="469"/>
        <w:rPr>
          <w:rFonts w:cstheme="majorHAnsi"/>
        </w:rPr>
      </w:pPr>
      <w:r w:rsidRPr="00C870E5">
        <w:rPr>
          <w:rFonts w:cstheme="majorHAnsi"/>
          <w:spacing w:val="-2"/>
        </w:rPr>
        <w:lastRenderedPageBreak/>
        <w:t>Tên</w:t>
      </w:r>
      <w:r w:rsidRPr="00C870E5">
        <w:rPr>
          <w:rFonts w:cstheme="majorHAnsi"/>
          <w:spacing w:val="-14"/>
        </w:rPr>
        <w:t xml:space="preserve"> </w:t>
      </w:r>
      <w:r w:rsidRPr="00C870E5">
        <w:rPr>
          <w:rFonts w:cstheme="majorHAnsi"/>
          <w:spacing w:val="-2"/>
        </w:rPr>
        <w:t>mẫu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đơn,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mẫu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tờ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khai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hành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chính;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mẫu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kết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quả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giải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quyết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TTHC: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8"/>
        </w:tabs>
        <w:autoSpaceDE w:val="0"/>
        <w:autoSpaceDN w:val="0"/>
        <w:spacing w:before="80"/>
        <w:ind w:left="438" w:hanging="154"/>
        <w:contextualSpacing w:val="0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Danh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sách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đề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nghị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cấp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giấy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phép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tập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lái.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8"/>
        </w:tabs>
        <w:autoSpaceDE w:val="0"/>
        <w:autoSpaceDN w:val="0"/>
        <w:spacing w:before="80"/>
        <w:ind w:left="438" w:hanging="154"/>
        <w:contextualSpacing w:val="0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Giấy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phép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tập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lái.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888"/>
        </w:tabs>
        <w:autoSpaceDE w:val="0"/>
        <w:autoSpaceDN w:val="0"/>
        <w:spacing w:before="80"/>
        <w:ind w:left="888" w:hanging="604"/>
        <w:rPr>
          <w:rFonts w:cstheme="majorHAnsi"/>
        </w:rPr>
      </w:pPr>
      <w:r w:rsidRPr="00C870E5">
        <w:rPr>
          <w:rFonts w:cstheme="majorHAnsi"/>
          <w:spacing w:val="-2"/>
        </w:rPr>
        <w:t>Yêu</w:t>
      </w:r>
      <w:r w:rsidRPr="00C870E5">
        <w:rPr>
          <w:rFonts w:cstheme="majorHAnsi"/>
          <w:spacing w:val="-14"/>
        </w:rPr>
        <w:t xml:space="preserve"> </w:t>
      </w:r>
      <w:r w:rsidRPr="00C870E5">
        <w:rPr>
          <w:rFonts w:cstheme="majorHAnsi"/>
          <w:spacing w:val="-2"/>
        </w:rPr>
        <w:t>cầu,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điều</w:t>
      </w:r>
      <w:r w:rsidRPr="00C870E5">
        <w:rPr>
          <w:rFonts w:cstheme="majorHAnsi"/>
          <w:spacing w:val="-14"/>
        </w:rPr>
        <w:t xml:space="preserve"> </w:t>
      </w:r>
      <w:r w:rsidRPr="00C870E5">
        <w:rPr>
          <w:rFonts w:cstheme="majorHAnsi"/>
          <w:spacing w:val="-2"/>
        </w:rPr>
        <w:t>kiện</w:t>
      </w:r>
      <w:r w:rsidRPr="00C870E5">
        <w:rPr>
          <w:rFonts w:cstheme="majorHAnsi"/>
          <w:spacing w:val="-12"/>
        </w:rPr>
        <w:t xml:space="preserve"> </w:t>
      </w:r>
      <w:r w:rsidRPr="00C870E5">
        <w:rPr>
          <w:rFonts w:cstheme="majorHAnsi"/>
          <w:spacing w:val="-2"/>
        </w:rPr>
        <w:t>thực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2"/>
        </w:rPr>
        <w:t>hiện</w:t>
      </w:r>
      <w:r w:rsidRPr="00C870E5">
        <w:rPr>
          <w:rFonts w:cstheme="majorHAnsi"/>
          <w:spacing w:val="-13"/>
        </w:rPr>
        <w:t xml:space="preserve"> </w:t>
      </w:r>
      <w:r w:rsidRPr="00C870E5">
        <w:rPr>
          <w:rFonts w:cstheme="majorHAnsi"/>
          <w:spacing w:val="-4"/>
        </w:rPr>
        <w:t>TTHC: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49"/>
        </w:tabs>
        <w:autoSpaceDE w:val="0"/>
        <w:autoSpaceDN w:val="0"/>
        <w:spacing w:before="80"/>
        <w:ind w:left="284"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các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phép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tạo,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thuộc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quyền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 dụng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hợp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pháp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xe;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quan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thẩm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quyền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phép xe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lái;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trường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hợp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sở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dịch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vụ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sát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hạch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xe,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căn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cứ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thời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gian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sử </w:t>
      </w:r>
      <w:r w:rsidRPr="00C870E5">
        <w:rPr>
          <w:rFonts w:asciiTheme="majorHAnsi" w:hAnsiTheme="majorHAnsi" w:cstheme="majorHAnsi"/>
          <w:spacing w:val="-2"/>
          <w:sz w:val="28"/>
        </w:rPr>
        <w:t>dụng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sát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hạch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vào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mục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đích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sát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hạch,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được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phép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sử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dụng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sát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hạch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để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vừa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thực </w:t>
      </w:r>
      <w:r w:rsidRPr="00C870E5">
        <w:rPr>
          <w:rFonts w:asciiTheme="majorHAnsi" w:hAnsiTheme="majorHAnsi" w:cstheme="majorHAnsi"/>
          <w:sz w:val="28"/>
        </w:rPr>
        <w:t>hiện sát hạch lái xe, vừa đào tạo lái xe nhưng phải đảm bảo số lượng xe sát hạch dùng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tính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lưu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lượng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đào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không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quá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50%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sát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hạch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dạy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 hành lái xe;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48"/>
        </w:tabs>
        <w:autoSpaceDE w:val="0"/>
        <w:autoSpaceDN w:val="0"/>
        <w:spacing w:before="80"/>
        <w:ind w:left="284" w:right="420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các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các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loại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tương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ứng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với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phép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 quy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khoản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1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Điều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57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Luật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Trật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tự,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an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toàn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giao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thông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đường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bộ.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Trong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đó: xe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gồm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loại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chuyển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tự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động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(bao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gồm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cả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loại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chuyển số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điện)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chuyển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khí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(số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sàn);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C1,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C,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D1,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D2,</w:t>
      </w:r>
      <w:r w:rsidRPr="00C870E5">
        <w:rPr>
          <w:rFonts w:asciiTheme="majorHAnsi" w:hAnsiTheme="majorHAnsi" w:cstheme="majorHAnsi"/>
          <w:spacing w:val="-11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D, BE,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C1E,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CE,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D1E,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D2E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loại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chuyển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khí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(số</w:t>
      </w:r>
      <w:r w:rsidRPr="00C870E5">
        <w:rPr>
          <w:rFonts w:asciiTheme="majorHAnsi" w:hAnsiTheme="majorHAnsi" w:cstheme="majorHAnsi"/>
          <w:spacing w:val="-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sàn);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45"/>
        </w:tabs>
        <w:autoSpaceDE w:val="0"/>
        <w:autoSpaceDN w:val="0"/>
        <w:spacing w:before="80"/>
        <w:ind w:left="284" w:right="420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tải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sử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dụng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khối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</w:t>
      </w:r>
      <w:r w:rsidRPr="00C870E5">
        <w:rPr>
          <w:rFonts w:asciiTheme="majorHAnsi" w:hAnsiTheme="majorHAnsi" w:cstheme="majorHAnsi"/>
          <w:sz w:val="28"/>
        </w:rPr>
        <w:t>ợng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toàn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bộ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theo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thiết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kế </w:t>
      </w:r>
      <w:r w:rsidRPr="00C870E5">
        <w:rPr>
          <w:rFonts w:asciiTheme="majorHAnsi" w:hAnsiTheme="majorHAnsi" w:cstheme="majorHAnsi"/>
          <w:spacing w:val="-2"/>
          <w:sz w:val="28"/>
        </w:rPr>
        <w:t>từ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2.500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ến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3.500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với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số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lượng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không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quá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30%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tổng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số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tập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lái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cùng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hạng </w:t>
      </w:r>
      <w:r w:rsidRPr="00C870E5">
        <w:rPr>
          <w:rFonts w:asciiTheme="majorHAnsi" w:hAnsiTheme="majorHAnsi" w:cstheme="majorHAnsi"/>
          <w:sz w:val="28"/>
        </w:rPr>
        <w:t>của cơ sở đào tạo;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42"/>
        </w:tabs>
        <w:autoSpaceDE w:val="0"/>
        <w:autoSpaceDN w:val="0"/>
        <w:spacing w:before="80"/>
        <w:ind w:left="284"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gắn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02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biển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“TẬP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LÁI”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trước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sau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theo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mẫu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định;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hệ </w:t>
      </w:r>
      <w:r w:rsidRPr="00C870E5">
        <w:rPr>
          <w:rFonts w:asciiTheme="majorHAnsi" w:hAnsiTheme="majorHAnsi" w:cstheme="majorHAnsi"/>
          <w:spacing w:val="-4"/>
          <w:sz w:val="28"/>
        </w:rPr>
        <w:t>thống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phanh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phụ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được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lắp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đặt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bảo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đảm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hiệu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quả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phanh,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được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bố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trí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bên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ghế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ngồi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 xml:space="preserve">của </w:t>
      </w:r>
      <w:r w:rsidRPr="00C870E5">
        <w:rPr>
          <w:rFonts w:asciiTheme="majorHAnsi" w:hAnsiTheme="majorHAnsi" w:cstheme="majorHAnsi"/>
          <w:sz w:val="28"/>
        </w:rPr>
        <w:t>giáo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viên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dạy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hành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xe;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trên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đường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giao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thông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thiết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bị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giám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sát thời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gian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và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quãng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đường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học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thực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hành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học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viên;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loại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9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tải thùng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mui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mưa,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che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nắng,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ghế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ngồi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cho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học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viên;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chứng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2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kiểm </w:t>
      </w:r>
      <w:r w:rsidRPr="00C870E5">
        <w:rPr>
          <w:rFonts w:asciiTheme="majorHAnsi" w:hAnsiTheme="majorHAnsi" w:cstheme="majorHAnsi"/>
          <w:spacing w:val="-4"/>
          <w:sz w:val="28"/>
        </w:rPr>
        <w:t>định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an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toàn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kỹ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thuật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và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bảo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vệ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môi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trường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phương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tiện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giao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thông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cơ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giới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>đường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8"/>
        </w:rPr>
        <w:t xml:space="preserve">bộ </w:t>
      </w:r>
      <w:r w:rsidRPr="00C870E5">
        <w:rPr>
          <w:rFonts w:asciiTheme="majorHAnsi" w:hAnsiTheme="majorHAnsi" w:cstheme="majorHAnsi"/>
          <w:sz w:val="28"/>
        </w:rPr>
        <w:t>còn hiệu lực;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40"/>
        </w:tabs>
        <w:autoSpaceDE w:val="0"/>
        <w:autoSpaceDN w:val="0"/>
        <w:spacing w:before="80"/>
        <w:ind w:left="284" w:right="420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mô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bánh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cho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người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khuyết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tật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mô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bánh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dùng cho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người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khuyết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tật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đã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quan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thẩm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quyền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đăng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ký xe, biển số xe;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8"/>
        </w:tabs>
        <w:autoSpaceDE w:val="0"/>
        <w:autoSpaceDN w:val="0"/>
        <w:spacing w:before="80"/>
        <w:ind w:left="284" w:right="419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ô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tô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hạng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B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số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tự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động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được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dùng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làm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xe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tập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lái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cho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người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khuyết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tật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bàn</w:t>
      </w:r>
      <w:r w:rsidRPr="00C870E5">
        <w:rPr>
          <w:rFonts w:asciiTheme="majorHAnsi" w:hAnsiTheme="majorHAnsi" w:cstheme="majorHAnsi"/>
          <w:spacing w:val="-13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chân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bàn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tay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phải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bàn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tay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trái;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hạng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tự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động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dùng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làm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tập lái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cho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người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khuyết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tật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ngoài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việc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đáp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ứng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các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tại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điểm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a,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điểm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d</w:t>
      </w:r>
      <w:r w:rsidRPr="00C870E5">
        <w:rPr>
          <w:rFonts w:asciiTheme="majorHAnsi" w:hAnsiTheme="majorHAnsi" w:cstheme="majorHAnsi"/>
          <w:spacing w:val="-10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 xml:space="preserve">khoản </w:t>
      </w:r>
      <w:r w:rsidRPr="00C870E5">
        <w:rPr>
          <w:rFonts w:asciiTheme="majorHAnsi" w:hAnsiTheme="majorHAnsi" w:cstheme="majorHAnsi"/>
          <w:spacing w:val="-2"/>
          <w:sz w:val="28"/>
        </w:rPr>
        <w:t>này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còn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phải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có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kết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cấu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phù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hợp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để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các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tay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và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chân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còn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lại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của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người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khuyết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tật</w:t>
      </w:r>
      <w:r w:rsidRPr="00C870E5">
        <w:rPr>
          <w:rFonts w:asciiTheme="majorHAnsi" w:hAnsiTheme="majorHAnsi" w:cstheme="majorHAnsi"/>
          <w:spacing w:val="-14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vừa giữ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được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vô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lăng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lái,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vừa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dễ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dàng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điều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khiển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cần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gạt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tín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hiệu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báo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rẽ,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đèn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>chiếu</w:t>
      </w:r>
      <w:r w:rsidRPr="00C870E5">
        <w:rPr>
          <w:rFonts w:asciiTheme="majorHAnsi" w:hAnsiTheme="majorHAnsi" w:cstheme="majorHAnsi"/>
          <w:spacing w:val="-15"/>
          <w:sz w:val="28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8"/>
        </w:rPr>
        <w:t xml:space="preserve">sáng, </w:t>
      </w:r>
      <w:r w:rsidRPr="00C870E5">
        <w:rPr>
          <w:rFonts w:asciiTheme="majorHAnsi" w:hAnsiTheme="majorHAnsi" w:cstheme="majorHAnsi"/>
          <w:sz w:val="28"/>
        </w:rPr>
        <w:t>cần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gạt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mưa,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cần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cần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phanh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tay,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bàn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đạp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phanh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chân,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bàn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đạp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ga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trong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mọi</w:t>
      </w:r>
      <w:r w:rsidRPr="00C870E5">
        <w:rPr>
          <w:rFonts w:asciiTheme="majorHAnsi" w:hAnsiTheme="majorHAnsi" w:cstheme="majorHAnsi"/>
          <w:spacing w:val="-1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tình huống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khi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theo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đúng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chức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năng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thiết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kế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nhà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sản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xuất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tô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hoặc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được</w:t>
      </w:r>
      <w:r w:rsidRPr="00C870E5">
        <w:rPr>
          <w:rFonts w:asciiTheme="majorHAnsi" w:hAnsiTheme="majorHAnsi" w:cstheme="majorHAnsi"/>
          <w:spacing w:val="-5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 quan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có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thẩm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quyền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cấp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giấy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chứng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cải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tạo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cơ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giới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xác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nhận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hệ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thống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điều khiển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phù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hợp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để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người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khuyết</w:t>
      </w:r>
      <w:r w:rsidRPr="00C870E5">
        <w:rPr>
          <w:rFonts w:asciiTheme="majorHAnsi" w:hAnsiTheme="majorHAnsi" w:cstheme="majorHAnsi"/>
          <w:spacing w:val="-6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tật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lái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xe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an</w:t>
      </w:r>
      <w:r w:rsidRPr="00C870E5">
        <w:rPr>
          <w:rFonts w:asciiTheme="majorHAnsi" w:hAnsiTheme="majorHAnsi" w:cstheme="majorHAnsi"/>
          <w:spacing w:val="-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toàn.</w:t>
      </w:r>
    </w:p>
    <w:p w:rsidR="00D359F9" w:rsidRPr="00C870E5" w:rsidRDefault="00D359F9" w:rsidP="00C775B9">
      <w:pPr>
        <w:pStyle w:val="Heading2"/>
        <w:keepNext w:val="0"/>
        <w:keepLines w:val="0"/>
        <w:widowControl w:val="0"/>
        <w:numPr>
          <w:ilvl w:val="2"/>
          <w:numId w:val="1"/>
        </w:numPr>
        <w:tabs>
          <w:tab w:val="left" w:pos="888"/>
        </w:tabs>
        <w:autoSpaceDE w:val="0"/>
        <w:autoSpaceDN w:val="0"/>
        <w:spacing w:before="80"/>
        <w:ind w:left="888" w:hanging="604"/>
        <w:jc w:val="both"/>
        <w:rPr>
          <w:rFonts w:cstheme="majorHAnsi"/>
        </w:rPr>
      </w:pPr>
      <w:r w:rsidRPr="00C870E5">
        <w:rPr>
          <w:rFonts w:cstheme="majorHAnsi"/>
        </w:rPr>
        <w:t>Căn</w:t>
      </w:r>
      <w:r w:rsidRPr="00C870E5">
        <w:rPr>
          <w:rFonts w:cstheme="majorHAnsi"/>
          <w:spacing w:val="-17"/>
        </w:rPr>
        <w:t xml:space="preserve"> </w:t>
      </w:r>
      <w:r w:rsidRPr="00C870E5">
        <w:rPr>
          <w:rFonts w:cstheme="majorHAnsi"/>
        </w:rPr>
        <w:t>cứ</w:t>
      </w:r>
      <w:r w:rsidRPr="00C870E5">
        <w:rPr>
          <w:rFonts w:cstheme="majorHAnsi"/>
          <w:spacing w:val="-16"/>
        </w:rPr>
        <w:t xml:space="preserve"> </w:t>
      </w:r>
      <w:r w:rsidRPr="00C870E5">
        <w:rPr>
          <w:rFonts w:cstheme="majorHAnsi"/>
        </w:rPr>
        <w:t>pháp</w:t>
      </w:r>
      <w:r w:rsidRPr="00C870E5">
        <w:rPr>
          <w:rFonts w:cstheme="majorHAnsi"/>
          <w:spacing w:val="-16"/>
        </w:rPr>
        <w:t xml:space="preserve"> </w:t>
      </w:r>
      <w:r w:rsidRPr="00C870E5">
        <w:rPr>
          <w:rFonts w:cstheme="majorHAnsi"/>
        </w:rPr>
        <w:t>lý</w:t>
      </w:r>
      <w:r w:rsidRPr="00C870E5">
        <w:rPr>
          <w:rFonts w:cstheme="majorHAnsi"/>
          <w:spacing w:val="-16"/>
        </w:rPr>
        <w:t xml:space="preserve"> </w:t>
      </w:r>
      <w:r w:rsidRPr="00C870E5">
        <w:rPr>
          <w:rFonts w:cstheme="majorHAnsi"/>
        </w:rPr>
        <w:t>của</w:t>
      </w:r>
      <w:r w:rsidRPr="00C870E5">
        <w:rPr>
          <w:rFonts w:cstheme="majorHAnsi"/>
          <w:spacing w:val="-16"/>
        </w:rPr>
        <w:t xml:space="preserve"> </w:t>
      </w:r>
      <w:r w:rsidRPr="00C870E5">
        <w:rPr>
          <w:rFonts w:cstheme="majorHAnsi"/>
          <w:spacing w:val="-4"/>
        </w:rPr>
        <w:t>TTHC:</w:t>
      </w:r>
    </w:p>
    <w:p w:rsidR="00D359F9" w:rsidRPr="00C870E5" w:rsidRDefault="00D359F9" w:rsidP="00C775B9">
      <w:pPr>
        <w:pStyle w:val="ListParagraph"/>
        <w:widowControl w:val="0"/>
        <w:numPr>
          <w:ilvl w:val="3"/>
          <w:numId w:val="1"/>
        </w:numPr>
        <w:tabs>
          <w:tab w:val="left" w:pos="432"/>
        </w:tabs>
        <w:autoSpaceDE w:val="0"/>
        <w:autoSpaceDN w:val="0"/>
        <w:spacing w:before="80"/>
        <w:ind w:left="284" w:right="424" w:firstLine="0"/>
        <w:contextualSpacing w:val="0"/>
        <w:jc w:val="both"/>
        <w:rPr>
          <w:rFonts w:asciiTheme="majorHAnsi" w:hAnsiTheme="majorHAnsi" w:cstheme="majorHAnsi"/>
          <w:sz w:val="28"/>
        </w:rPr>
      </w:pPr>
      <w:r w:rsidRPr="00C870E5">
        <w:rPr>
          <w:rFonts w:asciiTheme="majorHAnsi" w:hAnsiTheme="majorHAnsi" w:cstheme="majorHAnsi"/>
          <w:sz w:val="28"/>
        </w:rPr>
        <w:t>Nghị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số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160/2024/NĐ-CP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ngày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18/12/2024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của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Chính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phủ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quy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định</w:t>
      </w:r>
      <w:r w:rsidRPr="00C870E5">
        <w:rPr>
          <w:rFonts w:asciiTheme="majorHAnsi" w:hAnsiTheme="majorHAnsi" w:cstheme="majorHAnsi"/>
          <w:spacing w:val="-18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về</w:t>
      </w:r>
      <w:r w:rsidRPr="00C870E5">
        <w:rPr>
          <w:rFonts w:asciiTheme="majorHAnsi" w:hAnsiTheme="majorHAnsi" w:cstheme="majorHAnsi"/>
          <w:spacing w:val="-17"/>
          <w:sz w:val="28"/>
        </w:rPr>
        <w:t xml:space="preserve"> </w:t>
      </w:r>
      <w:r w:rsidRPr="00C870E5">
        <w:rPr>
          <w:rFonts w:asciiTheme="majorHAnsi" w:hAnsiTheme="majorHAnsi" w:cstheme="majorHAnsi"/>
          <w:sz w:val="28"/>
        </w:rPr>
        <w:t>hoạt động đào tạo và sát hạch lái xe.</w:t>
      </w:r>
    </w:p>
    <w:p w:rsidR="00D359F9" w:rsidRPr="00C870E5" w:rsidRDefault="00D359F9" w:rsidP="00D359F9">
      <w:pPr>
        <w:pStyle w:val="ListParagraph"/>
        <w:jc w:val="both"/>
        <w:rPr>
          <w:rFonts w:asciiTheme="majorHAnsi" w:hAnsiTheme="majorHAnsi" w:cstheme="majorHAnsi"/>
          <w:sz w:val="28"/>
        </w:rPr>
        <w:sectPr w:rsidR="00D359F9" w:rsidRPr="00C870E5">
          <w:pgSz w:w="11910" w:h="16840"/>
          <w:pgMar w:top="1140" w:right="708" w:bottom="280" w:left="1417" w:header="730" w:footer="0" w:gutter="0"/>
          <w:cols w:space="720"/>
        </w:sectPr>
      </w:pPr>
    </w:p>
    <w:p w:rsidR="00D359F9" w:rsidRPr="00C870E5" w:rsidRDefault="00D359F9" w:rsidP="00D359F9">
      <w:pPr>
        <w:pStyle w:val="BodyText"/>
        <w:spacing w:before="0"/>
        <w:rPr>
          <w:rFonts w:asciiTheme="majorHAnsi" w:hAnsiTheme="majorHAnsi" w:cstheme="majorHAnsi"/>
          <w:sz w:val="24"/>
        </w:rPr>
      </w:pPr>
    </w:p>
    <w:p w:rsidR="00D359F9" w:rsidRPr="00C870E5" w:rsidRDefault="00D359F9" w:rsidP="00D359F9">
      <w:pPr>
        <w:pStyle w:val="BodyText"/>
        <w:spacing w:before="153"/>
        <w:rPr>
          <w:rFonts w:asciiTheme="majorHAnsi" w:hAnsiTheme="majorHAnsi" w:cstheme="majorHAnsi"/>
          <w:sz w:val="24"/>
        </w:rPr>
      </w:pPr>
    </w:p>
    <w:p w:rsidR="00D359F9" w:rsidRPr="00C870E5" w:rsidRDefault="00D359F9" w:rsidP="00D359F9">
      <w:pPr>
        <w:jc w:val="center"/>
        <w:rPr>
          <w:rFonts w:asciiTheme="majorHAnsi" w:hAnsiTheme="majorHAnsi" w:cstheme="majorHAnsi"/>
          <w:b/>
          <w:sz w:val="26"/>
        </w:rPr>
      </w:pPr>
      <w:r w:rsidRPr="00C870E5">
        <w:rPr>
          <w:rFonts w:asciiTheme="majorHAnsi" w:hAnsiTheme="majorHAnsi" w:cstheme="majorHAnsi"/>
          <w:b/>
          <w:sz w:val="26"/>
        </w:rPr>
        <w:t>Mẫu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Danh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sách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xe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đề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nghị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cấp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giấy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phép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xe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tập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pacing w:val="-5"/>
          <w:sz w:val="26"/>
        </w:rPr>
        <w:t>lái</w:t>
      </w:r>
    </w:p>
    <w:p w:rsidR="00D359F9" w:rsidRPr="00C870E5" w:rsidRDefault="00D359F9" w:rsidP="00D359F9">
      <w:pPr>
        <w:pStyle w:val="BodyText"/>
        <w:spacing w:before="6"/>
        <w:rPr>
          <w:rFonts w:asciiTheme="majorHAnsi" w:hAnsiTheme="majorHAnsi" w:cstheme="majorHAnsi"/>
          <w:b/>
          <w:sz w:val="13"/>
        </w:rPr>
      </w:pPr>
    </w:p>
    <w:p w:rsidR="00D359F9" w:rsidRPr="00C870E5" w:rsidRDefault="00D359F9" w:rsidP="00D359F9">
      <w:pPr>
        <w:pStyle w:val="BodyText"/>
        <w:rPr>
          <w:rFonts w:asciiTheme="majorHAnsi" w:hAnsiTheme="majorHAnsi" w:cstheme="majorHAnsi"/>
          <w:b/>
          <w:sz w:val="13"/>
        </w:rPr>
        <w:sectPr w:rsidR="00D359F9" w:rsidRPr="00C870E5" w:rsidSect="00C870E5">
          <w:headerReference w:type="default" r:id="rId8"/>
          <w:pgSz w:w="16840" w:h="11910" w:orient="landscape"/>
          <w:pgMar w:top="640" w:right="992" w:bottom="280" w:left="992" w:header="0" w:footer="0" w:gutter="0"/>
          <w:cols w:space="720"/>
          <w:titlePg/>
          <w:docGrid w:linePitch="326"/>
        </w:sectPr>
      </w:pPr>
    </w:p>
    <w:p w:rsidR="00D359F9" w:rsidRPr="00C870E5" w:rsidRDefault="00D359F9" w:rsidP="00D359F9">
      <w:pPr>
        <w:spacing w:before="89"/>
        <w:ind w:left="3109"/>
        <w:jc w:val="center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z w:val="26"/>
        </w:rPr>
        <w:lastRenderedPageBreak/>
        <w:t>CƠ</w:t>
      </w:r>
      <w:r w:rsidRPr="00C870E5">
        <w:rPr>
          <w:rFonts w:asciiTheme="majorHAnsi" w:hAnsiTheme="majorHAnsi" w:cstheme="majorHAnsi"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QUAN</w:t>
      </w:r>
      <w:r w:rsidRPr="00C870E5">
        <w:rPr>
          <w:rFonts w:asciiTheme="majorHAnsi" w:hAnsiTheme="majorHAnsi" w:cstheme="majorHAnsi"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CHỦ</w:t>
      </w:r>
      <w:r w:rsidRPr="00C870E5">
        <w:rPr>
          <w:rFonts w:asciiTheme="majorHAnsi" w:hAnsiTheme="majorHAnsi" w:cstheme="majorHAnsi"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spacing w:val="-4"/>
          <w:sz w:val="26"/>
        </w:rPr>
        <w:t>QUẢN</w:t>
      </w:r>
    </w:p>
    <w:p w:rsidR="00D359F9" w:rsidRPr="00C870E5" w:rsidRDefault="00D359F9" w:rsidP="00D359F9">
      <w:pPr>
        <w:spacing w:before="45"/>
        <w:ind w:left="3110"/>
        <w:jc w:val="center"/>
        <w:rPr>
          <w:rFonts w:asciiTheme="majorHAnsi" w:hAnsiTheme="majorHAnsi" w:cstheme="majorHAnsi"/>
          <w:b/>
          <w:sz w:val="26"/>
        </w:rPr>
      </w:pPr>
      <w:r w:rsidRPr="00C870E5">
        <w:rPr>
          <w:rFonts w:asciiTheme="majorHAnsi" w:hAnsiTheme="majorHAnsi" w:cstheme="majorHAnsi"/>
          <w:b/>
          <w:sz w:val="26"/>
        </w:rPr>
        <w:t xml:space="preserve">CƠ SỞ ĐÀO </w:t>
      </w:r>
      <w:r w:rsidRPr="00C870E5">
        <w:rPr>
          <w:rFonts w:asciiTheme="majorHAnsi" w:hAnsiTheme="majorHAnsi" w:cstheme="majorHAnsi"/>
          <w:b/>
          <w:spacing w:val="-5"/>
          <w:sz w:val="26"/>
        </w:rPr>
        <w:t>TẠO</w:t>
      </w:r>
    </w:p>
    <w:p w:rsidR="00D359F9" w:rsidRPr="00C870E5" w:rsidRDefault="00D359F9" w:rsidP="00D359F9">
      <w:pPr>
        <w:spacing w:before="89"/>
        <w:ind w:right="2712"/>
        <w:jc w:val="center"/>
        <w:rPr>
          <w:rFonts w:asciiTheme="majorHAnsi" w:hAnsiTheme="majorHAnsi" w:cstheme="majorHAnsi"/>
          <w:b/>
          <w:sz w:val="26"/>
        </w:rPr>
      </w:pPr>
      <w:r w:rsidRPr="00C870E5">
        <w:rPr>
          <w:rFonts w:asciiTheme="majorHAnsi" w:hAnsiTheme="majorHAnsi" w:cstheme="majorHAnsi"/>
        </w:rPr>
        <w:br w:type="column"/>
      </w:r>
      <w:r w:rsidRPr="00C870E5">
        <w:rPr>
          <w:rFonts w:asciiTheme="majorHAnsi" w:hAnsiTheme="majorHAnsi" w:cstheme="majorHAnsi"/>
          <w:b/>
          <w:sz w:val="26"/>
        </w:rPr>
        <w:lastRenderedPageBreak/>
        <w:t>CỘNG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HÒA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XÃ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HỘI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CHỦ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NGHĨA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VIỆT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pacing w:val="-5"/>
          <w:sz w:val="26"/>
        </w:rPr>
        <w:t>NAM</w:t>
      </w:r>
    </w:p>
    <w:p w:rsidR="00D359F9" w:rsidRPr="00C870E5" w:rsidRDefault="00D359F9" w:rsidP="00D359F9">
      <w:pPr>
        <w:spacing w:before="45"/>
        <w:ind w:right="2711"/>
        <w:jc w:val="center"/>
        <w:rPr>
          <w:rFonts w:asciiTheme="majorHAnsi" w:hAnsiTheme="majorHAnsi" w:cstheme="majorHAnsi"/>
          <w:b/>
          <w:sz w:val="26"/>
        </w:rPr>
      </w:pPr>
      <w:r w:rsidRPr="00C870E5">
        <w:rPr>
          <w:rFonts w:asciiTheme="majorHAnsi" w:hAnsiTheme="majorHAnsi" w:cstheme="majorHAnsi"/>
          <w:b/>
          <w:sz w:val="26"/>
        </w:rPr>
        <w:t>Độc</w:t>
      </w:r>
      <w:r w:rsidRPr="00C870E5">
        <w:rPr>
          <w:rFonts w:asciiTheme="majorHAnsi" w:hAnsiTheme="majorHAnsi" w:cstheme="majorHAnsi"/>
          <w:b/>
          <w:spacing w:val="-3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lập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-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Tự</w:t>
      </w:r>
      <w:r w:rsidRPr="00C870E5">
        <w:rPr>
          <w:rFonts w:asciiTheme="majorHAnsi" w:hAnsiTheme="majorHAnsi" w:cstheme="majorHAnsi"/>
          <w:b/>
          <w:spacing w:val="-2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do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-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Hạnh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pacing w:val="-4"/>
          <w:sz w:val="26"/>
        </w:rPr>
        <w:t>phúc</w:t>
      </w:r>
    </w:p>
    <w:p w:rsidR="00D359F9" w:rsidRPr="00C870E5" w:rsidRDefault="00D359F9" w:rsidP="00D359F9">
      <w:pPr>
        <w:jc w:val="center"/>
        <w:rPr>
          <w:rFonts w:asciiTheme="majorHAnsi" w:hAnsiTheme="majorHAnsi" w:cstheme="majorHAnsi"/>
          <w:b/>
          <w:sz w:val="26"/>
        </w:rPr>
        <w:sectPr w:rsidR="00D359F9" w:rsidRPr="00C870E5">
          <w:type w:val="continuous"/>
          <w:pgSz w:w="16840" w:h="11910" w:orient="landscape"/>
          <w:pgMar w:top="1140" w:right="992" w:bottom="280" w:left="992" w:header="0" w:footer="0" w:gutter="0"/>
          <w:cols w:num="2" w:space="720" w:equalWidth="0">
            <w:col w:w="5718" w:space="40"/>
            <w:col w:w="9098"/>
          </w:cols>
        </w:sectPr>
      </w:pPr>
    </w:p>
    <w:p w:rsidR="00D359F9" w:rsidRPr="00C870E5" w:rsidRDefault="00D359F9" w:rsidP="00D359F9">
      <w:pPr>
        <w:pStyle w:val="BodyText"/>
        <w:spacing w:before="4" w:after="1"/>
        <w:rPr>
          <w:rFonts w:asciiTheme="majorHAnsi" w:hAnsiTheme="majorHAnsi" w:cstheme="majorHAnsi"/>
          <w:b/>
          <w:sz w:val="7"/>
        </w:rPr>
      </w:pPr>
    </w:p>
    <w:p w:rsidR="00D359F9" w:rsidRPr="00C870E5" w:rsidRDefault="00D359F9" w:rsidP="00D359F9">
      <w:pPr>
        <w:pStyle w:val="BodyText"/>
        <w:spacing w:before="0" w:line="20" w:lineRule="exact"/>
        <w:ind w:left="3454"/>
        <w:rPr>
          <w:rFonts w:asciiTheme="majorHAnsi" w:hAnsiTheme="majorHAnsi" w:cstheme="majorHAnsi"/>
          <w:sz w:val="2"/>
        </w:rPr>
      </w:pPr>
      <w:r w:rsidRPr="00C870E5">
        <w:rPr>
          <w:rFonts w:asciiTheme="majorHAnsi" w:hAnsiTheme="majorHAnsi" w:cstheme="majorHAnsi"/>
          <w:noProof/>
          <w:sz w:val="2"/>
        </w:rPr>
        <mc:AlternateContent>
          <mc:Choice Requires="wpg">
            <w:drawing>
              <wp:inline distT="0" distB="0" distL="0" distR="0" wp14:anchorId="538D8907" wp14:editId="77CEA0BD">
                <wp:extent cx="1042669" cy="9525"/>
                <wp:effectExtent l="9525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2669" cy="9525"/>
                          <a:chOff x="0" y="0"/>
                          <a:chExt cx="1042669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762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>
                                <a:moveTo>
                                  <a:pt x="0" y="0"/>
                                </a:moveTo>
                                <a:lnTo>
                                  <a:pt x="10426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E2747" id="Group 80" o:spid="_x0000_s1026" style="width:82.1pt;height:.75pt;mso-position-horizontal-relative:char;mso-position-vertical-relative:line" coordsize="104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">
                <v:shape id="Graphic 81" o:spid="_x0000_s1027" style="position:absolute;top:47;width:10426;height:13;visibility:visible;mso-wrap-style:square;v-text-anchor:top" coordsize="10426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" path="m,l1042669,e" filled="f">
                  <v:path arrowok="t"/>
                </v:shape>
                <w10:anchorlock/>
              </v:group>
            </w:pict>
          </mc:Fallback>
        </mc:AlternateContent>
      </w:r>
    </w:p>
    <w:p w:rsidR="00D359F9" w:rsidRPr="00C870E5" w:rsidRDefault="00D359F9" w:rsidP="00D359F9">
      <w:pPr>
        <w:pStyle w:val="BodyText"/>
        <w:spacing w:before="0" w:line="20" w:lineRule="exact"/>
        <w:ind w:left="7250"/>
        <w:rPr>
          <w:rFonts w:asciiTheme="majorHAnsi" w:hAnsiTheme="majorHAnsi" w:cstheme="majorHAnsi"/>
          <w:sz w:val="2"/>
        </w:rPr>
      </w:pPr>
      <w:r w:rsidRPr="00C870E5">
        <w:rPr>
          <w:rFonts w:asciiTheme="majorHAnsi" w:hAnsiTheme="majorHAnsi" w:cstheme="majorHAnsi"/>
          <w:noProof/>
          <w:sz w:val="2"/>
        </w:rPr>
        <mc:AlternateContent>
          <mc:Choice Requires="wpg">
            <w:drawing>
              <wp:inline distT="0" distB="0" distL="0" distR="0" wp14:anchorId="18AFBA59" wp14:editId="288CA7B9">
                <wp:extent cx="2080260" cy="9525"/>
                <wp:effectExtent l="9525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0260" cy="9525"/>
                          <a:chOff x="0" y="0"/>
                          <a:chExt cx="2080260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4762"/>
                            <a:ext cx="2080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0260">
                                <a:moveTo>
                                  <a:pt x="0" y="0"/>
                                </a:moveTo>
                                <a:lnTo>
                                  <a:pt x="20802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EFBC5" id="Group 82" o:spid="_x0000_s1026" style="width:163.8pt;height:.75pt;mso-position-horizontal-relative:char;mso-position-vertical-relative:line" coordsize="208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">
                <v:shape id="Graphic 83" o:spid="_x0000_s1027" style="position:absolute;top:47;width:20802;height:13;visibility:visible;mso-wrap-style:square;v-text-anchor:top" coordsize="2080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" path="m,l2080260,e" filled="f">
                  <v:path arrowok="t"/>
                </v:shape>
                <w10:anchorlock/>
              </v:group>
            </w:pict>
          </mc:Fallback>
        </mc:AlternateContent>
      </w:r>
    </w:p>
    <w:p w:rsidR="00D359F9" w:rsidRPr="00C870E5" w:rsidRDefault="00D359F9" w:rsidP="00D359F9">
      <w:pPr>
        <w:pStyle w:val="BodyText"/>
        <w:spacing w:before="84"/>
        <w:rPr>
          <w:rFonts w:asciiTheme="majorHAnsi" w:hAnsiTheme="majorHAnsi" w:cstheme="majorHAnsi"/>
          <w:b/>
          <w:sz w:val="26"/>
        </w:rPr>
      </w:pPr>
    </w:p>
    <w:p w:rsidR="00D359F9" w:rsidRPr="00C870E5" w:rsidRDefault="00D359F9" w:rsidP="00D359F9">
      <w:pPr>
        <w:jc w:val="center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z w:val="26"/>
        </w:rPr>
        <w:t>Kính</w:t>
      </w:r>
      <w:r w:rsidRPr="00C870E5">
        <w:rPr>
          <w:rFonts w:asciiTheme="majorHAnsi" w:hAnsiTheme="majorHAnsi" w:cstheme="majorHAnsi"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 xml:space="preserve">gửi: </w:t>
      </w:r>
      <w:r w:rsidR="00A06260" w:rsidRPr="00C870E5">
        <w:rPr>
          <w:rFonts w:asciiTheme="majorHAnsi" w:hAnsiTheme="majorHAnsi" w:cstheme="majorHAnsi"/>
          <w:sz w:val="26"/>
        </w:rPr>
        <w:t>Sở Xây dựng</w:t>
      </w:r>
    </w:p>
    <w:p w:rsidR="00D359F9" w:rsidRPr="00C870E5" w:rsidRDefault="00D359F9" w:rsidP="00D359F9">
      <w:pPr>
        <w:tabs>
          <w:tab w:val="left" w:leader="dot" w:pos="3106"/>
        </w:tabs>
        <w:spacing w:before="165"/>
        <w:ind w:left="142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z w:val="26"/>
        </w:rPr>
        <w:t>Trường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(Trung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pacing w:val="-2"/>
          <w:sz w:val="26"/>
        </w:rPr>
        <w:t>tâm).</w:t>
      </w:r>
      <w:r w:rsidRPr="00C870E5">
        <w:rPr>
          <w:rFonts w:asciiTheme="majorHAnsi" w:hAnsiTheme="majorHAnsi" w:cstheme="majorHAnsi"/>
          <w:sz w:val="26"/>
        </w:rPr>
        <w:tab/>
        <w:t>đề nghị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Cơ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quan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có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thẩm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quyền</w:t>
      </w:r>
      <w:r w:rsidRPr="00C870E5">
        <w:rPr>
          <w:rFonts w:asciiTheme="majorHAnsi" w:hAnsiTheme="majorHAnsi" w:cstheme="majorHAnsi"/>
          <w:spacing w:val="2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xem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xét,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cấp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giấy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phép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xe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tập</w:t>
      </w:r>
      <w:r w:rsidRPr="00C870E5">
        <w:rPr>
          <w:rFonts w:asciiTheme="majorHAnsi" w:hAnsiTheme="majorHAnsi" w:cstheme="majorHAnsi"/>
          <w:spacing w:val="2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lái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cho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số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xe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bổ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sung</w:t>
      </w:r>
      <w:r w:rsidRPr="00C870E5">
        <w:rPr>
          <w:rFonts w:asciiTheme="majorHAnsi" w:hAnsiTheme="majorHAnsi" w:cstheme="majorHAnsi"/>
          <w:spacing w:val="2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(cấp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lại)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của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cơ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sở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>đào</w:t>
      </w:r>
      <w:r w:rsidRPr="00C870E5">
        <w:rPr>
          <w:rFonts w:asciiTheme="majorHAnsi" w:hAnsiTheme="majorHAnsi" w:cstheme="majorHAnsi"/>
          <w:spacing w:val="3"/>
          <w:sz w:val="26"/>
        </w:rPr>
        <w:t xml:space="preserve"> </w:t>
      </w:r>
      <w:r w:rsidRPr="00C870E5">
        <w:rPr>
          <w:rFonts w:asciiTheme="majorHAnsi" w:hAnsiTheme="majorHAnsi" w:cstheme="majorHAnsi"/>
          <w:spacing w:val="-5"/>
          <w:sz w:val="26"/>
        </w:rPr>
        <w:t>tạo</w:t>
      </w:r>
    </w:p>
    <w:p w:rsidR="00D359F9" w:rsidRPr="00C870E5" w:rsidRDefault="00D359F9" w:rsidP="00D359F9">
      <w:pPr>
        <w:spacing w:before="45"/>
        <w:ind w:left="142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z w:val="26"/>
        </w:rPr>
        <w:t>theo</w:t>
      </w:r>
      <w:r w:rsidRPr="00C870E5">
        <w:rPr>
          <w:rFonts w:asciiTheme="majorHAnsi" w:hAnsiTheme="majorHAnsi" w:cstheme="majorHAnsi"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sz w:val="26"/>
        </w:rPr>
        <w:t xml:space="preserve">danh sách dưới </w:t>
      </w:r>
      <w:r w:rsidRPr="00C870E5">
        <w:rPr>
          <w:rFonts w:asciiTheme="majorHAnsi" w:hAnsiTheme="majorHAnsi" w:cstheme="majorHAnsi"/>
          <w:spacing w:val="-4"/>
          <w:sz w:val="26"/>
        </w:rPr>
        <w:t>đây:</w:t>
      </w:r>
    </w:p>
    <w:p w:rsidR="00D359F9" w:rsidRPr="00C870E5" w:rsidRDefault="00D359F9" w:rsidP="00D359F9">
      <w:pPr>
        <w:pStyle w:val="BodyText"/>
        <w:spacing w:before="15"/>
        <w:rPr>
          <w:rFonts w:asciiTheme="majorHAnsi" w:hAnsiTheme="majorHAnsi" w:cstheme="majorHAnsi"/>
          <w:sz w:val="20"/>
        </w:rPr>
      </w:pPr>
    </w:p>
    <w:tbl>
      <w:tblPr>
        <w:tblStyle w:val="TableNormal1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49"/>
        <w:gridCol w:w="1637"/>
        <w:gridCol w:w="1470"/>
        <w:gridCol w:w="1390"/>
        <w:gridCol w:w="1325"/>
        <w:gridCol w:w="1502"/>
        <w:gridCol w:w="1170"/>
        <w:gridCol w:w="1325"/>
        <w:gridCol w:w="1701"/>
        <w:gridCol w:w="1011"/>
      </w:tblGrid>
      <w:tr w:rsidR="00D359F9" w:rsidRPr="00C870E5" w:rsidTr="002A70A9">
        <w:trPr>
          <w:trHeight w:val="1431"/>
        </w:trPr>
        <w:tc>
          <w:tcPr>
            <w:tcW w:w="704" w:type="dxa"/>
            <w:vMerge w:val="restart"/>
          </w:tcPr>
          <w:p w:rsidR="00D359F9" w:rsidRPr="00C870E5" w:rsidRDefault="00D359F9" w:rsidP="002A70A9">
            <w:pPr>
              <w:pStyle w:val="TableParagraph"/>
              <w:ind w:left="214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Số</w:t>
            </w:r>
          </w:p>
          <w:p w:rsidR="00D359F9" w:rsidRPr="00C870E5" w:rsidRDefault="00D359F9" w:rsidP="002A70A9">
            <w:pPr>
              <w:pStyle w:val="TableParagraph"/>
              <w:spacing w:before="45"/>
              <w:ind w:left="178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TT</w:t>
            </w:r>
          </w:p>
        </w:tc>
        <w:tc>
          <w:tcPr>
            <w:tcW w:w="1549" w:type="dxa"/>
            <w:vMerge w:val="restart"/>
          </w:tcPr>
          <w:p w:rsidR="00D359F9" w:rsidRPr="00C870E5" w:rsidRDefault="00D359F9" w:rsidP="002A70A9">
            <w:pPr>
              <w:pStyle w:val="TableParagraph"/>
              <w:spacing w:line="436" w:lineRule="auto"/>
              <w:ind w:left="330" w:right="318" w:firstLine="43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Biển số đăng </w:t>
            </w: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ký</w:t>
            </w:r>
          </w:p>
        </w:tc>
        <w:tc>
          <w:tcPr>
            <w:tcW w:w="1637" w:type="dxa"/>
            <w:vMerge w:val="restart"/>
          </w:tcPr>
          <w:p w:rsidR="00D359F9" w:rsidRPr="00C870E5" w:rsidRDefault="00D359F9" w:rsidP="002A70A9">
            <w:pPr>
              <w:pStyle w:val="TableParagraph"/>
              <w:spacing w:line="276" w:lineRule="auto"/>
              <w:ind w:left="410" w:right="109" w:hanging="289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>Xe</w:t>
            </w:r>
            <w:r w:rsidRPr="00C870E5">
              <w:rPr>
                <w:rFonts w:asciiTheme="majorHAnsi" w:hAnsiTheme="majorHAnsi" w:cstheme="majorHAnsi"/>
                <w:b/>
                <w:spacing w:val="-12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>của</w:t>
            </w:r>
            <w:r w:rsidRPr="00C870E5">
              <w:rPr>
                <w:rFonts w:asciiTheme="majorHAnsi" w:hAnsiTheme="majorHAnsi" w:cstheme="majorHAnsi"/>
                <w:b/>
                <w:spacing w:val="-12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>cơ</w:t>
            </w:r>
            <w:r w:rsidRPr="00C870E5">
              <w:rPr>
                <w:rFonts w:asciiTheme="majorHAnsi" w:hAnsiTheme="majorHAnsi" w:cstheme="majorHAnsi"/>
                <w:b/>
                <w:spacing w:val="-12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>sở đào tạo</w:t>
            </w:r>
          </w:p>
        </w:tc>
        <w:tc>
          <w:tcPr>
            <w:tcW w:w="1470" w:type="dxa"/>
            <w:vMerge w:val="restart"/>
          </w:tcPr>
          <w:p w:rsidR="00D359F9" w:rsidRPr="00C870E5" w:rsidRDefault="00D359F9" w:rsidP="002A70A9">
            <w:pPr>
              <w:pStyle w:val="TableParagraph"/>
              <w:spacing w:line="276" w:lineRule="auto"/>
              <w:ind w:left="460" w:right="322" w:hanging="127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>Xe</w:t>
            </w:r>
            <w:r w:rsidRPr="00C870E5">
              <w:rPr>
                <w:rFonts w:asciiTheme="majorHAnsi" w:hAnsiTheme="majorHAnsi" w:cstheme="majorHAnsi"/>
                <w:b/>
                <w:spacing w:val="-17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hợp </w:t>
            </w:r>
            <w:r w:rsidRPr="00C870E5">
              <w:rPr>
                <w:rFonts w:asciiTheme="majorHAnsi" w:hAnsiTheme="majorHAnsi" w:cstheme="majorHAnsi"/>
                <w:b/>
                <w:spacing w:val="-4"/>
                <w:sz w:val="26"/>
              </w:rPr>
              <w:t>đồng</w:t>
            </w:r>
          </w:p>
        </w:tc>
        <w:tc>
          <w:tcPr>
            <w:tcW w:w="1390" w:type="dxa"/>
            <w:vMerge w:val="restart"/>
          </w:tcPr>
          <w:p w:rsidR="00D359F9" w:rsidRPr="00C870E5" w:rsidRDefault="00D359F9" w:rsidP="002A70A9">
            <w:pPr>
              <w:pStyle w:val="TableParagraph"/>
              <w:ind w:left="120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>Nhãn</w:t>
            </w:r>
            <w:r w:rsidRPr="00C870E5">
              <w:rPr>
                <w:rFonts w:asciiTheme="majorHAnsi" w:hAnsiTheme="majorHAnsi" w:cstheme="majorHAnsi"/>
                <w:b/>
                <w:spacing w:val="-6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pacing w:val="-4"/>
                <w:sz w:val="26"/>
              </w:rPr>
              <w:t>hiệu</w:t>
            </w:r>
          </w:p>
        </w:tc>
        <w:tc>
          <w:tcPr>
            <w:tcW w:w="1325" w:type="dxa"/>
            <w:vMerge w:val="restart"/>
          </w:tcPr>
          <w:p w:rsidR="00D359F9" w:rsidRPr="00C870E5" w:rsidRDefault="00D359F9" w:rsidP="002A70A9">
            <w:pPr>
              <w:pStyle w:val="TableParagraph"/>
              <w:ind w:left="254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Loại </w:t>
            </w: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xe</w:t>
            </w:r>
          </w:p>
        </w:tc>
        <w:tc>
          <w:tcPr>
            <w:tcW w:w="1502" w:type="dxa"/>
            <w:vMerge w:val="restart"/>
          </w:tcPr>
          <w:p w:rsidR="00D359F9" w:rsidRPr="00C870E5" w:rsidRDefault="00D359F9" w:rsidP="002A70A9">
            <w:pPr>
              <w:pStyle w:val="TableParagraph"/>
              <w:ind w:left="144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Số động </w:t>
            </w: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cơ</w:t>
            </w:r>
          </w:p>
        </w:tc>
        <w:tc>
          <w:tcPr>
            <w:tcW w:w="1170" w:type="dxa"/>
            <w:vMerge w:val="restart"/>
          </w:tcPr>
          <w:p w:rsidR="00D359F9" w:rsidRPr="00C870E5" w:rsidRDefault="00D359F9" w:rsidP="002A70A9">
            <w:pPr>
              <w:pStyle w:val="TableParagraph"/>
              <w:ind w:left="10" w:right="1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Số</w:t>
            </w:r>
          </w:p>
          <w:p w:rsidR="00D359F9" w:rsidRPr="00C870E5" w:rsidRDefault="00D359F9" w:rsidP="002A70A9">
            <w:pPr>
              <w:pStyle w:val="TableParagraph"/>
              <w:spacing w:before="45"/>
              <w:ind w:left="10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2"/>
                <w:sz w:val="26"/>
              </w:rPr>
              <w:t>khung</w:t>
            </w:r>
          </w:p>
        </w:tc>
        <w:tc>
          <w:tcPr>
            <w:tcW w:w="3026" w:type="dxa"/>
            <w:gridSpan w:val="2"/>
          </w:tcPr>
          <w:p w:rsidR="00D359F9" w:rsidRPr="00C870E5" w:rsidRDefault="00D359F9" w:rsidP="002A70A9">
            <w:pPr>
              <w:pStyle w:val="TableParagraph"/>
              <w:ind w:left="74" w:right="65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Giấy </w:t>
            </w:r>
            <w:r w:rsidRPr="00C870E5">
              <w:rPr>
                <w:rFonts w:asciiTheme="majorHAnsi" w:hAnsiTheme="majorHAnsi" w:cstheme="majorHAnsi"/>
                <w:b/>
                <w:spacing w:val="-2"/>
                <w:sz w:val="26"/>
              </w:rPr>
              <w:t>chứng</w:t>
            </w:r>
          </w:p>
          <w:p w:rsidR="00D359F9" w:rsidRPr="00C870E5" w:rsidRDefault="00D359F9" w:rsidP="002A70A9">
            <w:pPr>
              <w:pStyle w:val="TableParagraph"/>
              <w:spacing w:before="245"/>
              <w:ind w:left="74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>nhận</w:t>
            </w:r>
            <w:r w:rsidRPr="00C870E5">
              <w:rPr>
                <w:rFonts w:asciiTheme="majorHAnsi" w:hAnsiTheme="majorHAnsi" w:cstheme="majorHAnsi"/>
                <w:b/>
                <w:spacing w:val="-3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>kiểm</w:t>
            </w:r>
            <w:r w:rsidRPr="00C870E5">
              <w:rPr>
                <w:rFonts w:asciiTheme="majorHAnsi" w:hAnsiTheme="majorHAnsi" w:cstheme="majorHAnsi"/>
                <w:b/>
                <w:spacing w:val="-2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pacing w:val="-4"/>
                <w:sz w:val="26"/>
              </w:rPr>
              <w:t>định</w:t>
            </w:r>
          </w:p>
          <w:p w:rsidR="00D359F9" w:rsidRPr="00C870E5" w:rsidRDefault="00D359F9" w:rsidP="002A70A9">
            <w:pPr>
              <w:pStyle w:val="TableParagraph"/>
              <w:spacing w:before="44"/>
              <w:ind w:left="74" w:right="65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2"/>
                <w:sz w:val="26"/>
              </w:rPr>
              <w:t>ATKT&amp;BVMT</w:t>
            </w:r>
          </w:p>
        </w:tc>
        <w:tc>
          <w:tcPr>
            <w:tcW w:w="1011" w:type="dxa"/>
            <w:vMerge w:val="restart"/>
          </w:tcPr>
          <w:p w:rsidR="00D359F9" w:rsidRPr="00C870E5" w:rsidRDefault="00D359F9" w:rsidP="002A70A9">
            <w:pPr>
              <w:pStyle w:val="TableParagraph"/>
              <w:spacing w:line="276" w:lineRule="auto"/>
              <w:ind w:left="303" w:right="283" w:hanging="8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pacing w:val="-4"/>
                <w:sz w:val="26"/>
              </w:rPr>
              <w:t xml:space="preserve">Ghi </w:t>
            </w: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chú</w:t>
            </w:r>
          </w:p>
        </w:tc>
      </w:tr>
      <w:tr w:rsidR="00D359F9" w:rsidRPr="00C870E5" w:rsidTr="002A70A9">
        <w:trPr>
          <w:trHeight w:val="887"/>
        </w:trPr>
        <w:tc>
          <w:tcPr>
            <w:tcW w:w="704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ind w:left="146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Ngày </w:t>
            </w:r>
            <w:r w:rsidRPr="00C870E5">
              <w:rPr>
                <w:rFonts w:asciiTheme="majorHAnsi" w:hAnsiTheme="majorHAnsi" w:cstheme="majorHAnsi"/>
                <w:b/>
                <w:spacing w:val="-5"/>
                <w:sz w:val="26"/>
              </w:rPr>
              <w:t>cấp</w:t>
            </w:r>
          </w:p>
        </w:tc>
        <w:tc>
          <w:tcPr>
            <w:tcW w:w="1701" w:type="dxa"/>
          </w:tcPr>
          <w:p w:rsidR="00D359F9" w:rsidRPr="00C870E5" w:rsidRDefault="00D359F9" w:rsidP="002A70A9">
            <w:pPr>
              <w:pStyle w:val="TableParagraph"/>
              <w:spacing w:line="276" w:lineRule="auto"/>
              <w:ind w:left="640" w:right="343" w:hanging="286"/>
              <w:rPr>
                <w:rFonts w:asciiTheme="majorHAnsi" w:hAnsiTheme="majorHAnsi" w:cstheme="majorHAnsi"/>
                <w:b/>
                <w:sz w:val="26"/>
              </w:rPr>
            </w:pPr>
            <w:r w:rsidRPr="00C870E5">
              <w:rPr>
                <w:rFonts w:asciiTheme="majorHAnsi" w:hAnsiTheme="majorHAnsi" w:cstheme="majorHAnsi"/>
                <w:b/>
                <w:sz w:val="26"/>
              </w:rPr>
              <w:t>Ngày</w:t>
            </w:r>
            <w:r w:rsidRPr="00C870E5">
              <w:rPr>
                <w:rFonts w:asciiTheme="majorHAnsi" w:hAnsiTheme="majorHAnsi" w:cstheme="majorHAnsi"/>
                <w:b/>
                <w:spacing w:val="-17"/>
                <w:sz w:val="26"/>
              </w:rPr>
              <w:t xml:space="preserve"> </w:t>
            </w:r>
            <w:r w:rsidRPr="00C870E5">
              <w:rPr>
                <w:rFonts w:asciiTheme="majorHAnsi" w:hAnsiTheme="majorHAnsi" w:cstheme="majorHAnsi"/>
                <w:b/>
                <w:sz w:val="26"/>
              </w:rPr>
              <w:t xml:space="preserve">hết </w:t>
            </w:r>
            <w:r w:rsidRPr="00C870E5">
              <w:rPr>
                <w:rFonts w:asciiTheme="majorHAnsi" w:hAnsiTheme="majorHAnsi" w:cstheme="majorHAnsi"/>
                <w:b/>
                <w:spacing w:val="-4"/>
                <w:sz w:val="26"/>
              </w:rPr>
              <w:t>hạn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:rsidR="00D359F9" w:rsidRPr="00C870E5" w:rsidRDefault="00D359F9" w:rsidP="002A70A9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</w:tr>
      <w:tr w:rsidR="00D359F9" w:rsidRPr="00C870E5" w:rsidTr="002A70A9">
        <w:trPr>
          <w:trHeight w:val="564"/>
        </w:trPr>
        <w:tc>
          <w:tcPr>
            <w:tcW w:w="704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49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637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9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02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1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70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01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  <w:tr w:rsidR="00D359F9" w:rsidRPr="00C870E5" w:rsidTr="002A70A9">
        <w:trPr>
          <w:trHeight w:val="564"/>
        </w:trPr>
        <w:tc>
          <w:tcPr>
            <w:tcW w:w="704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49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637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9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02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1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70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01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  <w:tr w:rsidR="00D359F9" w:rsidRPr="00C870E5" w:rsidTr="002A70A9">
        <w:trPr>
          <w:trHeight w:val="564"/>
        </w:trPr>
        <w:tc>
          <w:tcPr>
            <w:tcW w:w="704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49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637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9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502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170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325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70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011" w:type="dxa"/>
          </w:tcPr>
          <w:p w:rsidR="00D359F9" w:rsidRPr="00C870E5" w:rsidRDefault="00D359F9" w:rsidP="002A70A9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</w:tbl>
    <w:p w:rsidR="00D359F9" w:rsidRPr="00C870E5" w:rsidRDefault="00D359F9" w:rsidP="00D359F9">
      <w:pPr>
        <w:pStyle w:val="BodyText"/>
        <w:spacing w:before="1"/>
        <w:rPr>
          <w:rFonts w:asciiTheme="majorHAnsi" w:hAnsiTheme="majorHAnsi" w:cstheme="majorHAnsi"/>
          <w:sz w:val="6"/>
        </w:rPr>
      </w:pPr>
    </w:p>
    <w:p w:rsidR="00D359F9" w:rsidRPr="00C870E5" w:rsidRDefault="00D359F9" w:rsidP="00D359F9">
      <w:pPr>
        <w:pStyle w:val="BodyText"/>
        <w:rPr>
          <w:rFonts w:asciiTheme="majorHAnsi" w:hAnsiTheme="majorHAnsi" w:cstheme="majorHAnsi"/>
          <w:sz w:val="6"/>
        </w:rPr>
        <w:sectPr w:rsidR="00D359F9" w:rsidRPr="00C870E5">
          <w:type w:val="continuous"/>
          <w:pgSz w:w="16840" w:h="11910" w:orient="landscape"/>
          <w:pgMar w:top="1140" w:right="992" w:bottom="280" w:left="992" w:header="0" w:footer="0" w:gutter="0"/>
          <w:cols w:space="720"/>
        </w:sectPr>
      </w:pPr>
    </w:p>
    <w:p w:rsidR="00D359F9" w:rsidRPr="00C870E5" w:rsidRDefault="00D359F9" w:rsidP="00D359F9">
      <w:pPr>
        <w:spacing w:before="54"/>
        <w:ind w:left="141"/>
        <w:rPr>
          <w:rFonts w:asciiTheme="majorHAnsi" w:hAnsiTheme="majorHAnsi" w:cstheme="majorHAnsi"/>
          <w:i/>
          <w:sz w:val="26"/>
        </w:rPr>
      </w:pPr>
      <w:r w:rsidRPr="00C870E5">
        <w:rPr>
          <w:rFonts w:asciiTheme="majorHAnsi" w:hAnsiTheme="majorHAnsi" w:cstheme="majorHAnsi"/>
          <w:i/>
          <w:sz w:val="26"/>
        </w:rPr>
        <w:lastRenderedPageBreak/>
        <w:t xml:space="preserve">Nơi </w:t>
      </w:r>
      <w:r w:rsidRPr="00C870E5">
        <w:rPr>
          <w:rFonts w:asciiTheme="majorHAnsi" w:hAnsiTheme="majorHAnsi" w:cstheme="majorHAnsi"/>
          <w:i/>
          <w:spacing w:val="-2"/>
          <w:sz w:val="26"/>
        </w:rPr>
        <w:t>nhận: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before="45"/>
        <w:ind w:left="292" w:hanging="151"/>
        <w:contextualSpacing w:val="0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z w:val="26"/>
        </w:rPr>
        <w:t xml:space="preserve">Như </w:t>
      </w:r>
      <w:r w:rsidRPr="00C870E5">
        <w:rPr>
          <w:rFonts w:asciiTheme="majorHAnsi" w:hAnsiTheme="majorHAnsi" w:cstheme="majorHAnsi"/>
          <w:spacing w:val="-2"/>
          <w:sz w:val="26"/>
        </w:rPr>
        <w:t>trên;</w:t>
      </w:r>
    </w:p>
    <w:p w:rsidR="00D359F9" w:rsidRPr="00C870E5" w:rsidRDefault="00D359F9" w:rsidP="00C775B9">
      <w:pPr>
        <w:pStyle w:val="ListParagraph"/>
        <w:widowControl w:val="0"/>
        <w:numPr>
          <w:ilvl w:val="0"/>
          <w:numId w:val="4"/>
        </w:numPr>
        <w:tabs>
          <w:tab w:val="left" w:pos="292"/>
        </w:tabs>
        <w:autoSpaceDE w:val="0"/>
        <w:autoSpaceDN w:val="0"/>
        <w:spacing w:before="44"/>
        <w:ind w:left="292" w:hanging="151"/>
        <w:contextualSpacing w:val="0"/>
        <w:rPr>
          <w:rFonts w:asciiTheme="majorHAnsi" w:hAnsiTheme="majorHAnsi" w:cstheme="majorHAnsi"/>
          <w:sz w:val="26"/>
        </w:rPr>
      </w:pPr>
      <w:r w:rsidRPr="00C870E5">
        <w:rPr>
          <w:rFonts w:asciiTheme="majorHAnsi" w:hAnsiTheme="majorHAnsi" w:cstheme="majorHAnsi"/>
          <w:spacing w:val="-4"/>
          <w:sz w:val="26"/>
        </w:rPr>
        <w:t>Lưu:</w:t>
      </w:r>
    </w:p>
    <w:p w:rsidR="00D359F9" w:rsidRPr="00C870E5" w:rsidRDefault="00D359F9" w:rsidP="00D359F9">
      <w:pPr>
        <w:spacing w:before="54"/>
        <w:ind w:right="2321"/>
        <w:jc w:val="center"/>
        <w:rPr>
          <w:rFonts w:asciiTheme="majorHAnsi" w:hAnsiTheme="majorHAnsi" w:cstheme="majorHAnsi"/>
          <w:i/>
          <w:sz w:val="26"/>
        </w:rPr>
      </w:pPr>
      <w:r w:rsidRPr="00C870E5">
        <w:rPr>
          <w:rFonts w:asciiTheme="majorHAnsi" w:hAnsiTheme="majorHAnsi" w:cstheme="majorHAnsi"/>
        </w:rPr>
        <w:br w:type="column"/>
      </w:r>
      <w:r w:rsidRPr="00C870E5">
        <w:rPr>
          <w:rFonts w:asciiTheme="majorHAnsi" w:hAnsiTheme="majorHAnsi" w:cstheme="majorHAnsi"/>
          <w:i/>
          <w:sz w:val="26"/>
        </w:rPr>
        <w:lastRenderedPageBreak/>
        <w:t>.................,</w:t>
      </w:r>
      <w:r w:rsidRPr="00C870E5">
        <w:rPr>
          <w:rFonts w:asciiTheme="majorHAnsi" w:hAnsiTheme="majorHAnsi" w:cstheme="majorHAnsi"/>
          <w:i/>
          <w:spacing w:val="-6"/>
          <w:sz w:val="26"/>
        </w:rPr>
        <w:t xml:space="preserve"> </w:t>
      </w:r>
      <w:r w:rsidRPr="00C870E5">
        <w:rPr>
          <w:rFonts w:asciiTheme="majorHAnsi" w:hAnsiTheme="majorHAnsi" w:cstheme="majorHAnsi"/>
          <w:i/>
          <w:sz w:val="26"/>
        </w:rPr>
        <w:t>ngày.........</w:t>
      </w:r>
      <w:r w:rsidRPr="00C870E5">
        <w:rPr>
          <w:rFonts w:asciiTheme="majorHAnsi" w:hAnsiTheme="majorHAnsi" w:cstheme="majorHAnsi"/>
          <w:i/>
          <w:spacing w:val="-5"/>
          <w:sz w:val="26"/>
        </w:rPr>
        <w:t xml:space="preserve"> </w:t>
      </w:r>
      <w:r w:rsidRPr="00C870E5">
        <w:rPr>
          <w:rFonts w:asciiTheme="majorHAnsi" w:hAnsiTheme="majorHAnsi" w:cstheme="majorHAnsi"/>
          <w:i/>
          <w:sz w:val="26"/>
        </w:rPr>
        <w:t>tháng.........năm</w:t>
      </w:r>
      <w:r w:rsidRPr="00C870E5">
        <w:rPr>
          <w:rFonts w:asciiTheme="majorHAnsi" w:hAnsiTheme="majorHAnsi" w:cstheme="majorHAnsi"/>
          <w:i/>
          <w:spacing w:val="-6"/>
          <w:sz w:val="26"/>
        </w:rPr>
        <w:t xml:space="preserve"> </w:t>
      </w:r>
      <w:r w:rsidRPr="00C870E5">
        <w:rPr>
          <w:rFonts w:asciiTheme="majorHAnsi" w:hAnsiTheme="majorHAnsi" w:cstheme="majorHAnsi"/>
          <w:i/>
          <w:spacing w:val="-2"/>
          <w:sz w:val="26"/>
        </w:rPr>
        <w:t>20..........</w:t>
      </w:r>
    </w:p>
    <w:p w:rsidR="00D359F9" w:rsidRPr="00C870E5" w:rsidRDefault="00D359F9" w:rsidP="00D359F9">
      <w:pPr>
        <w:spacing w:before="245"/>
        <w:ind w:left="1" w:right="2320"/>
        <w:jc w:val="center"/>
        <w:rPr>
          <w:rFonts w:asciiTheme="majorHAnsi" w:hAnsiTheme="majorHAnsi" w:cstheme="majorHAnsi"/>
          <w:b/>
          <w:sz w:val="26"/>
        </w:rPr>
      </w:pPr>
      <w:r w:rsidRPr="00C870E5">
        <w:rPr>
          <w:rFonts w:asciiTheme="majorHAnsi" w:hAnsiTheme="majorHAnsi" w:cstheme="majorHAnsi"/>
          <w:b/>
          <w:sz w:val="26"/>
        </w:rPr>
        <w:t>THỦ</w:t>
      </w:r>
      <w:r w:rsidRPr="00C870E5">
        <w:rPr>
          <w:rFonts w:asciiTheme="majorHAnsi" w:hAnsiTheme="majorHAnsi" w:cstheme="majorHAnsi"/>
          <w:b/>
          <w:spacing w:val="-4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>TRƯỞNG CƠ</w:t>
      </w:r>
      <w:r w:rsidRPr="00C870E5">
        <w:rPr>
          <w:rFonts w:asciiTheme="majorHAnsi" w:hAnsiTheme="majorHAnsi" w:cstheme="majorHAnsi"/>
          <w:b/>
          <w:spacing w:val="-1"/>
          <w:sz w:val="26"/>
        </w:rPr>
        <w:t xml:space="preserve"> </w:t>
      </w:r>
      <w:r w:rsidRPr="00C870E5">
        <w:rPr>
          <w:rFonts w:asciiTheme="majorHAnsi" w:hAnsiTheme="majorHAnsi" w:cstheme="majorHAnsi"/>
          <w:b/>
          <w:sz w:val="26"/>
        </w:rPr>
        <w:t xml:space="preserve">SỞ ĐÀO </w:t>
      </w:r>
      <w:r w:rsidRPr="00C870E5">
        <w:rPr>
          <w:rFonts w:asciiTheme="majorHAnsi" w:hAnsiTheme="majorHAnsi" w:cstheme="majorHAnsi"/>
          <w:b/>
          <w:spacing w:val="-5"/>
          <w:sz w:val="26"/>
        </w:rPr>
        <w:t>TẠO</w:t>
      </w:r>
    </w:p>
    <w:p w:rsidR="00D359F9" w:rsidRPr="00C870E5" w:rsidRDefault="00D359F9" w:rsidP="00D359F9">
      <w:pPr>
        <w:spacing w:before="44"/>
        <w:ind w:right="2320"/>
        <w:jc w:val="center"/>
        <w:rPr>
          <w:rFonts w:asciiTheme="majorHAnsi" w:hAnsiTheme="majorHAnsi" w:cstheme="majorHAnsi"/>
          <w:i/>
          <w:sz w:val="26"/>
        </w:rPr>
      </w:pPr>
      <w:r w:rsidRPr="00C870E5">
        <w:rPr>
          <w:rFonts w:asciiTheme="majorHAnsi" w:hAnsiTheme="majorHAnsi" w:cstheme="majorHAnsi"/>
          <w:i/>
          <w:sz w:val="26"/>
        </w:rPr>
        <w:t xml:space="preserve">(Ký tên, đóng </w:t>
      </w:r>
      <w:r w:rsidRPr="00C870E5">
        <w:rPr>
          <w:rFonts w:asciiTheme="majorHAnsi" w:hAnsiTheme="majorHAnsi" w:cstheme="majorHAnsi"/>
          <w:i/>
          <w:spacing w:val="-4"/>
          <w:sz w:val="26"/>
        </w:rPr>
        <w:t>dấu)</w:t>
      </w:r>
    </w:p>
    <w:p w:rsidR="00D359F9" w:rsidRPr="00C870E5" w:rsidRDefault="00D359F9" w:rsidP="00D359F9">
      <w:pPr>
        <w:jc w:val="center"/>
        <w:rPr>
          <w:rFonts w:asciiTheme="majorHAnsi" w:hAnsiTheme="majorHAnsi" w:cstheme="majorHAnsi"/>
          <w:i/>
          <w:sz w:val="26"/>
        </w:rPr>
        <w:sectPr w:rsidR="00D359F9" w:rsidRPr="00C870E5">
          <w:type w:val="continuous"/>
          <w:pgSz w:w="16840" w:h="11910" w:orient="landscape"/>
          <w:pgMar w:top="1140" w:right="992" w:bottom="280" w:left="992" w:header="0" w:footer="0" w:gutter="0"/>
          <w:cols w:num="2" w:space="720" w:equalWidth="0">
            <w:col w:w="1334" w:space="5926"/>
            <w:col w:w="7596"/>
          </w:cols>
        </w:sectPr>
      </w:pPr>
    </w:p>
    <w:p w:rsidR="00952265" w:rsidRPr="00C870E5" w:rsidRDefault="00525FC1" w:rsidP="00C870E5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952265" w:rsidRPr="00C870E5" w:rsidSect="00C870E5">
      <w:headerReference w:type="default" r:id="rId9"/>
      <w:pgSz w:w="11910" w:h="16840"/>
      <w:pgMar w:top="1280" w:right="566" w:bottom="280" w:left="1133" w:header="730" w:footer="0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C1" w:rsidRDefault="00525FC1" w:rsidP="000105B8">
      <w:r>
        <w:separator/>
      </w:r>
    </w:p>
  </w:endnote>
  <w:endnote w:type="continuationSeparator" w:id="0">
    <w:p w:rsidR="00525FC1" w:rsidRDefault="00525FC1" w:rsidP="0001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C1" w:rsidRDefault="00525FC1" w:rsidP="000105B8">
      <w:r>
        <w:separator/>
      </w:r>
    </w:p>
  </w:footnote>
  <w:footnote w:type="continuationSeparator" w:id="0">
    <w:p w:rsidR="00525FC1" w:rsidRDefault="00525FC1" w:rsidP="0001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120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70E5" w:rsidRDefault="00C870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70E5" w:rsidRDefault="00C870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4673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70E5" w:rsidRDefault="00C870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59F9" w:rsidRDefault="00D359F9">
    <w:pPr>
      <w:pStyle w:val="BodyText"/>
      <w:spacing w:before="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177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05B8" w:rsidRDefault="000105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0E5" w:rsidRPr="00C870E5">
          <w:rPr>
            <w:noProof/>
            <w:lang w:val="vi-VN"/>
          </w:rPr>
          <w:t>29</w:t>
        </w:r>
        <w:r>
          <w:rPr>
            <w:noProof/>
          </w:rPr>
          <w:fldChar w:fldCharType="end"/>
        </w:r>
      </w:p>
    </w:sdtContent>
  </w:sdt>
  <w:p w:rsidR="000105B8" w:rsidRDefault="0001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80D"/>
    <w:multiLevelType w:val="multilevel"/>
    <w:tmpl w:val="ADD8D1D4"/>
    <w:lvl w:ilvl="0">
      <w:start w:val="1"/>
      <w:numFmt w:val="upperRoman"/>
      <w:lvlText w:val="%1."/>
      <w:lvlJc w:val="left"/>
      <w:pPr>
        <w:ind w:left="532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56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774" w:hanging="490"/>
        <w:jc w:val="left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3">
      <w:numFmt w:val="bullet"/>
      <w:lvlText w:val="-"/>
      <w:lvlJc w:val="left"/>
      <w:pPr>
        <w:ind w:left="568" w:hanging="149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4">
      <w:numFmt w:val="bullet"/>
      <w:lvlText w:val="-"/>
      <w:lvlJc w:val="left"/>
      <w:pPr>
        <w:ind w:left="246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5">
      <w:numFmt w:val="bullet"/>
      <w:lvlText w:val="•"/>
      <w:lvlJc w:val="left"/>
      <w:pPr>
        <w:ind w:left="720" w:hanging="14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0" w:hanging="14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" w:hanging="14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" w:hanging="149"/>
      </w:pPr>
      <w:rPr>
        <w:rFonts w:hint="default"/>
        <w:lang w:eastAsia="en-US" w:bidi="ar-SA"/>
      </w:rPr>
    </w:lvl>
  </w:abstractNum>
  <w:abstractNum w:abstractNumId="1" w15:restartNumberingAfterBreak="0">
    <w:nsid w:val="14DC6053"/>
    <w:multiLevelType w:val="hybridMultilevel"/>
    <w:tmpl w:val="16CCE37A"/>
    <w:lvl w:ilvl="0" w:tplc="4FA4C9C2">
      <w:numFmt w:val="bullet"/>
      <w:lvlText w:val="-"/>
      <w:lvlJc w:val="left"/>
      <w:pPr>
        <w:ind w:left="28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0CCCA9A">
      <w:numFmt w:val="bullet"/>
      <w:lvlText w:val="•"/>
      <w:lvlJc w:val="left"/>
      <w:pPr>
        <w:ind w:left="1230" w:hanging="156"/>
      </w:pPr>
      <w:rPr>
        <w:rFonts w:hint="default"/>
        <w:lang w:eastAsia="en-US" w:bidi="ar-SA"/>
      </w:rPr>
    </w:lvl>
    <w:lvl w:ilvl="2" w:tplc="13668D9E">
      <w:numFmt w:val="bullet"/>
      <w:lvlText w:val="•"/>
      <w:lvlJc w:val="left"/>
      <w:pPr>
        <w:ind w:left="2180" w:hanging="156"/>
      </w:pPr>
      <w:rPr>
        <w:rFonts w:hint="default"/>
        <w:lang w:eastAsia="en-US" w:bidi="ar-SA"/>
      </w:rPr>
    </w:lvl>
    <w:lvl w:ilvl="3" w:tplc="8884C09E">
      <w:numFmt w:val="bullet"/>
      <w:lvlText w:val="•"/>
      <w:lvlJc w:val="left"/>
      <w:pPr>
        <w:ind w:left="3130" w:hanging="156"/>
      </w:pPr>
      <w:rPr>
        <w:rFonts w:hint="default"/>
        <w:lang w:eastAsia="en-US" w:bidi="ar-SA"/>
      </w:rPr>
    </w:lvl>
    <w:lvl w:ilvl="4" w:tplc="1D6C3208">
      <w:numFmt w:val="bullet"/>
      <w:lvlText w:val="•"/>
      <w:lvlJc w:val="left"/>
      <w:pPr>
        <w:ind w:left="4080" w:hanging="156"/>
      </w:pPr>
      <w:rPr>
        <w:rFonts w:hint="default"/>
        <w:lang w:eastAsia="en-US" w:bidi="ar-SA"/>
      </w:rPr>
    </w:lvl>
    <w:lvl w:ilvl="5" w:tplc="BFA82E64">
      <w:numFmt w:val="bullet"/>
      <w:lvlText w:val="•"/>
      <w:lvlJc w:val="left"/>
      <w:pPr>
        <w:ind w:left="5031" w:hanging="156"/>
      </w:pPr>
      <w:rPr>
        <w:rFonts w:hint="default"/>
        <w:lang w:eastAsia="en-US" w:bidi="ar-SA"/>
      </w:rPr>
    </w:lvl>
    <w:lvl w:ilvl="6" w:tplc="01B03718">
      <w:numFmt w:val="bullet"/>
      <w:lvlText w:val="•"/>
      <w:lvlJc w:val="left"/>
      <w:pPr>
        <w:ind w:left="5981" w:hanging="156"/>
      </w:pPr>
      <w:rPr>
        <w:rFonts w:hint="default"/>
        <w:lang w:eastAsia="en-US" w:bidi="ar-SA"/>
      </w:rPr>
    </w:lvl>
    <w:lvl w:ilvl="7" w:tplc="0846A056">
      <w:numFmt w:val="bullet"/>
      <w:lvlText w:val="•"/>
      <w:lvlJc w:val="left"/>
      <w:pPr>
        <w:ind w:left="6931" w:hanging="156"/>
      </w:pPr>
      <w:rPr>
        <w:rFonts w:hint="default"/>
        <w:lang w:eastAsia="en-US" w:bidi="ar-SA"/>
      </w:rPr>
    </w:lvl>
    <w:lvl w:ilvl="8" w:tplc="B1A23BAA">
      <w:numFmt w:val="bullet"/>
      <w:lvlText w:val="•"/>
      <w:lvlJc w:val="left"/>
      <w:pPr>
        <w:ind w:left="7881" w:hanging="156"/>
      </w:pPr>
      <w:rPr>
        <w:rFonts w:hint="default"/>
        <w:lang w:eastAsia="en-US" w:bidi="ar-SA"/>
      </w:rPr>
    </w:lvl>
  </w:abstractNum>
  <w:abstractNum w:abstractNumId="2" w15:restartNumberingAfterBreak="0">
    <w:nsid w:val="1C8F5CB6"/>
    <w:multiLevelType w:val="hybridMultilevel"/>
    <w:tmpl w:val="D452F446"/>
    <w:lvl w:ilvl="0" w:tplc="CA68779A">
      <w:start w:val="1"/>
      <w:numFmt w:val="lowerLetter"/>
      <w:lvlText w:val="%1)"/>
      <w:lvlJc w:val="left"/>
      <w:pPr>
        <w:ind w:left="55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eastAsia="en-US" w:bidi="ar-SA"/>
      </w:rPr>
    </w:lvl>
    <w:lvl w:ilvl="1" w:tplc="F1F2873A">
      <w:numFmt w:val="bullet"/>
      <w:lvlText w:val="•"/>
      <w:lvlJc w:val="left"/>
      <w:pPr>
        <w:ind w:left="1482" w:hanging="276"/>
      </w:pPr>
      <w:rPr>
        <w:rFonts w:hint="default"/>
        <w:lang w:eastAsia="en-US" w:bidi="ar-SA"/>
      </w:rPr>
    </w:lvl>
    <w:lvl w:ilvl="2" w:tplc="28409598">
      <w:numFmt w:val="bullet"/>
      <w:lvlText w:val="•"/>
      <w:lvlJc w:val="left"/>
      <w:pPr>
        <w:ind w:left="2404" w:hanging="276"/>
      </w:pPr>
      <w:rPr>
        <w:rFonts w:hint="default"/>
        <w:lang w:eastAsia="en-US" w:bidi="ar-SA"/>
      </w:rPr>
    </w:lvl>
    <w:lvl w:ilvl="3" w:tplc="71066430">
      <w:numFmt w:val="bullet"/>
      <w:lvlText w:val="•"/>
      <w:lvlJc w:val="left"/>
      <w:pPr>
        <w:ind w:left="3326" w:hanging="276"/>
      </w:pPr>
      <w:rPr>
        <w:rFonts w:hint="default"/>
        <w:lang w:eastAsia="en-US" w:bidi="ar-SA"/>
      </w:rPr>
    </w:lvl>
    <w:lvl w:ilvl="4" w:tplc="00AE7D4E">
      <w:numFmt w:val="bullet"/>
      <w:lvlText w:val="•"/>
      <w:lvlJc w:val="left"/>
      <w:pPr>
        <w:ind w:left="4248" w:hanging="276"/>
      </w:pPr>
      <w:rPr>
        <w:rFonts w:hint="default"/>
        <w:lang w:eastAsia="en-US" w:bidi="ar-SA"/>
      </w:rPr>
    </w:lvl>
    <w:lvl w:ilvl="5" w:tplc="A67A41DE">
      <w:numFmt w:val="bullet"/>
      <w:lvlText w:val="•"/>
      <w:lvlJc w:val="left"/>
      <w:pPr>
        <w:ind w:left="5171" w:hanging="276"/>
      </w:pPr>
      <w:rPr>
        <w:rFonts w:hint="default"/>
        <w:lang w:eastAsia="en-US" w:bidi="ar-SA"/>
      </w:rPr>
    </w:lvl>
    <w:lvl w:ilvl="6" w:tplc="74D20C6E">
      <w:numFmt w:val="bullet"/>
      <w:lvlText w:val="•"/>
      <w:lvlJc w:val="left"/>
      <w:pPr>
        <w:ind w:left="6093" w:hanging="276"/>
      </w:pPr>
      <w:rPr>
        <w:rFonts w:hint="default"/>
        <w:lang w:eastAsia="en-US" w:bidi="ar-SA"/>
      </w:rPr>
    </w:lvl>
    <w:lvl w:ilvl="7" w:tplc="4984BB24">
      <w:numFmt w:val="bullet"/>
      <w:lvlText w:val="•"/>
      <w:lvlJc w:val="left"/>
      <w:pPr>
        <w:ind w:left="7015" w:hanging="276"/>
      </w:pPr>
      <w:rPr>
        <w:rFonts w:hint="default"/>
        <w:lang w:eastAsia="en-US" w:bidi="ar-SA"/>
      </w:rPr>
    </w:lvl>
    <w:lvl w:ilvl="8" w:tplc="FF4CBDCE">
      <w:numFmt w:val="bullet"/>
      <w:lvlText w:val="•"/>
      <w:lvlJc w:val="left"/>
      <w:pPr>
        <w:ind w:left="7937" w:hanging="276"/>
      </w:pPr>
      <w:rPr>
        <w:rFonts w:hint="default"/>
        <w:lang w:eastAsia="en-US" w:bidi="ar-SA"/>
      </w:rPr>
    </w:lvl>
  </w:abstractNum>
  <w:abstractNum w:abstractNumId="3" w15:restartNumberingAfterBreak="0">
    <w:nsid w:val="428A65DE"/>
    <w:multiLevelType w:val="hybridMultilevel"/>
    <w:tmpl w:val="6194DEBE"/>
    <w:lvl w:ilvl="0" w:tplc="CB98345E">
      <w:numFmt w:val="bullet"/>
      <w:lvlText w:val="-"/>
      <w:lvlJc w:val="left"/>
      <w:pPr>
        <w:ind w:left="28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068A54C">
      <w:numFmt w:val="bullet"/>
      <w:lvlText w:val="•"/>
      <w:lvlJc w:val="left"/>
      <w:pPr>
        <w:ind w:left="1230" w:hanging="156"/>
      </w:pPr>
      <w:rPr>
        <w:rFonts w:hint="default"/>
        <w:lang w:eastAsia="en-US" w:bidi="ar-SA"/>
      </w:rPr>
    </w:lvl>
    <w:lvl w:ilvl="2" w:tplc="FEE2DF26">
      <w:numFmt w:val="bullet"/>
      <w:lvlText w:val="•"/>
      <w:lvlJc w:val="left"/>
      <w:pPr>
        <w:ind w:left="2180" w:hanging="156"/>
      </w:pPr>
      <w:rPr>
        <w:rFonts w:hint="default"/>
        <w:lang w:eastAsia="en-US" w:bidi="ar-SA"/>
      </w:rPr>
    </w:lvl>
    <w:lvl w:ilvl="3" w:tplc="59E61DD0">
      <w:numFmt w:val="bullet"/>
      <w:lvlText w:val="•"/>
      <w:lvlJc w:val="left"/>
      <w:pPr>
        <w:ind w:left="3130" w:hanging="156"/>
      </w:pPr>
      <w:rPr>
        <w:rFonts w:hint="default"/>
        <w:lang w:eastAsia="en-US" w:bidi="ar-SA"/>
      </w:rPr>
    </w:lvl>
    <w:lvl w:ilvl="4" w:tplc="27065644">
      <w:numFmt w:val="bullet"/>
      <w:lvlText w:val="•"/>
      <w:lvlJc w:val="left"/>
      <w:pPr>
        <w:ind w:left="4080" w:hanging="156"/>
      </w:pPr>
      <w:rPr>
        <w:rFonts w:hint="default"/>
        <w:lang w:eastAsia="en-US" w:bidi="ar-SA"/>
      </w:rPr>
    </w:lvl>
    <w:lvl w:ilvl="5" w:tplc="C07E13CA">
      <w:numFmt w:val="bullet"/>
      <w:lvlText w:val="•"/>
      <w:lvlJc w:val="left"/>
      <w:pPr>
        <w:ind w:left="5031" w:hanging="156"/>
      </w:pPr>
      <w:rPr>
        <w:rFonts w:hint="default"/>
        <w:lang w:eastAsia="en-US" w:bidi="ar-SA"/>
      </w:rPr>
    </w:lvl>
    <w:lvl w:ilvl="6" w:tplc="72CC5F4C">
      <w:numFmt w:val="bullet"/>
      <w:lvlText w:val="•"/>
      <w:lvlJc w:val="left"/>
      <w:pPr>
        <w:ind w:left="5981" w:hanging="156"/>
      </w:pPr>
      <w:rPr>
        <w:rFonts w:hint="default"/>
        <w:lang w:eastAsia="en-US" w:bidi="ar-SA"/>
      </w:rPr>
    </w:lvl>
    <w:lvl w:ilvl="7" w:tplc="83EA438C">
      <w:numFmt w:val="bullet"/>
      <w:lvlText w:val="•"/>
      <w:lvlJc w:val="left"/>
      <w:pPr>
        <w:ind w:left="6931" w:hanging="156"/>
      </w:pPr>
      <w:rPr>
        <w:rFonts w:hint="default"/>
        <w:lang w:eastAsia="en-US" w:bidi="ar-SA"/>
      </w:rPr>
    </w:lvl>
    <w:lvl w:ilvl="8" w:tplc="9F923AB0">
      <w:numFmt w:val="bullet"/>
      <w:lvlText w:val="•"/>
      <w:lvlJc w:val="left"/>
      <w:pPr>
        <w:ind w:left="7881" w:hanging="156"/>
      </w:pPr>
      <w:rPr>
        <w:rFonts w:hint="default"/>
        <w:lang w:eastAsia="en-US" w:bidi="ar-SA"/>
      </w:rPr>
    </w:lvl>
  </w:abstractNum>
  <w:abstractNum w:abstractNumId="4" w15:restartNumberingAfterBreak="0">
    <w:nsid w:val="4F2A3512"/>
    <w:multiLevelType w:val="hybridMultilevel"/>
    <w:tmpl w:val="69AED744"/>
    <w:lvl w:ilvl="0" w:tplc="F92498E6">
      <w:start w:val="1"/>
      <w:numFmt w:val="decimal"/>
      <w:lvlText w:val="%1."/>
      <w:lvlJc w:val="left"/>
      <w:pPr>
        <w:ind w:left="788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F3C7050">
      <w:numFmt w:val="bullet"/>
      <w:lvlText w:val="•"/>
      <w:lvlJc w:val="left"/>
      <w:pPr>
        <w:ind w:left="1722" w:hanging="220"/>
      </w:pPr>
      <w:rPr>
        <w:rFonts w:hint="default"/>
        <w:lang w:eastAsia="en-US" w:bidi="ar-SA"/>
      </w:rPr>
    </w:lvl>
    <w:lvl w:ilvl="2" w:tplc="439E65FC">
      <w:numFmt w:val="bullet"/>
      <w:lvlText w:val="•"/>
      <w:lvlJc w:val="left"/>
      <w:pPr>
        <w:ind w:left="2665" w:hanging="220"/>
      </w:pPr>
      <w:rPr>
        <w:rFonts w:hint="default"/>
        <w:lang w:eastAsia="en-US" w:bidi="ar-SA"/>
      </w:rPr>
    </w:lvl>
    <w:lvl w:ilvl="3" w:tplc="0A445172">
      <w:numFmt w:val="bullet"/>
      <w:lvlText w:val="•"/>
      <w:lvlJc w:val="left"/>
      <w:pPr>
        <w:ind w:left="3608" w:hanging="220"/>
      </w:pPr>
      <w:rPr>
        <w:rFonts w:hint="default"/>
        <w:lang w:eastAsia="en-US" w:bidi="ar-SA"/>
      </w:rPr>
    </w:lvl>
    <w:lvl w:ilvl="4" w:tplc="06ECF532">
      <w:numFmt w:val="bullet"/>
      <w:lvlText w:val="•"/>
      <w:lvlJc w:val="left"/>
      <w:pPr>
        <w:ind w:left="4551" w:hanging="220"/>
      </w:pPr>
      <w:rPr>
        <w:rFonts w:hint="default"/>
        <w:lang w:eastAsia="en-US" w:bidi="ar-SA"/>
      </w:rPr>
    </w:lvl>
    <w:lvl w:ilvl="5" w:tplc="316C7F2C">
      <w:numFmt w:val="bullet"/>
      <w:lvlText w:val="•"/>
      <w:lvlJc w:val="left"/>
      <w:pPr>
        <w:ind w:left="5494" w:hanging="220"/>
      </w:pPr>
      <w:rPr>
        <w:rFonts w:hint="default"/>
        <w:lang w:eastAsia="en-US" w:bidi="ar-SA"/>
      </w:rPr>
    </w:lvl>
    <w:lvl w:ilvl="6" w:tplc="59F695B4">
      <w:numFmt w:val="bullet"/>
      <w:lvlText w:val="•"/>
      <w:lvlJc w:val="left"/>
      <w:pPr>
        <w:ind w:left="6436" w:hanging="220"/>
      </w:pPr>
      <w:rPr>
        <w:rFonts w:hint="default"/>
        <w:lang w:eastAsia="en-US" w:bidi="ar-SA"/>
      </w:rPr>
    </w:lvl>
    <w:lvl w:ilvl="7" w:tplc="9A120FF0">
      <w:numFmt w:val="bullet"/>
      <w:lvlText w:val="•"/>
      <w:lvlJc w:val="left"/>
      <w:pPr>
        <w:ind w:left="7379" w:hanging="220"/>
      </w:pPr>
      <w:rPr>
        <w:rFonts w:hint="default"/>
        <w:lang w:eastAsia="en-US" w:bidi="ar-SA"/>
      </w:rPr>
    </w:lvl>
    <w:lvl w:ilvl="8" w:tplc="E2A44D8E">
      <w:numFmt w:val="bullet"/>
      <w:lvlText w:val="•"/>
      <w:lvlJc w:val="left"/>
      <w:pPr>
        <w:ind w:left="8322" w:hanging="220"/>
      </w:pPr>
      <w:rPr>
        <w:rFonts w:hint="default"/>
        <w:lang w:eastAsia="en-US" w:bidi="ar-SA"/>
      </w:rPr>
    </w:lvl>
  </w:abstractNum>
  <w:abstractNum w:abstractNumId="5" w15:restartNumberingAfterBreak="0">
    <w:nsid w:val="5EF10D78"/>
    <w:multiLevelType w:val="hybridMultilevel"/>
    <w:tmpl w:val="C1126476"/>
    <w:lvl w:ilvl="0" w:tplc="9ADC5066">
      <w:start w:val="1"/>
      <w:numFmt w:val="decimal"/>
      <w:lvlText w:val="%1."/>
      <w:lvlJc w:val="left"/>
      <w:pPr>
        <w:ind w:left="788" w:hanging="220"/>
        <w:jc w:val="left"/>
      </w:pPr>
      <w:rPr>
        <w:rFonts w:hint="default"/>
        <w:spacing w:val="0"/>
        <w:w w:val="100"/>
        <w:lang w:eastAsia="en-US" w:bidi="ar-SA"/>
      </w:rPr>
    </w:lvl>
    <w:lvl w:ilvl="1" w:tplc="B998B270">
      <w:numFmt w:val="bullet"/>
      <w:lvlText w:val="•"/>
      <w:lvlJc w:val="left"/>
      <w:pPr>
        <w:ind w:left="1722" w:hanging="220"/>
      </w:pPr>
      <w:rPr>
        <w:rFonts w:hint="default"/>
        <w:lang w:eastAsia="en-US" w:bidi="ar-SA"/>
      </w:rPr>
    </w:lvl>
    <w:lvl w:ilvl="2" w:tplc="2564BD54">
      <w:numFmt w:val="bullet"/>
      <w:lvlText w:val="•"/>
      <w:lvlJc w:val="left"/>
      <w:pPr>
        <w:ind w:left="2665" w:hanging="220"/>
      </w:pPr>
      <w:rPr>
        <w:rFonts w:hint="default"/>
        <w:lang w:eastAsia="en-US" w:bidi="ar-SA"/>
      </w:rPr>
    </w:lvl>
    <w:lvl w:ilvl="3" w:tplc="DF8CA1B0">
      <w:numFmt w:val="bullet"/>
      <w:lvlText w:val="•"/>
      <w:lvlJc w:val="left"/>
      <w:pPr>
        <w:ind w:left="3608" w:hanging="220"/>
      </w:pPr>
      <w:rPr>
        <w:rFonts w:hint="default"/>
        <w:lang w:eastAsia="en-US" w:bidi="ar-SA"/>
      </w:rPr>
    </w:lvl>
    <w:lvl w:ilvl="4" w:tplc="7C706BB2">
      <w:numFmt w:val="bullet"/>
      <w:lvlText w:val="•"/>
      <w:lvlJc w:val="left"/>
      <w:pPr>
        <w:ind w:left="4551" w:hanging="220"/>
      </w:pPr>
      <w:rPr>
        <w:rFonts w:hint="default"/>
        <w:lang w:eastAsia="en-US" w:bidi="ar-SA"/>
      </w:rPr>
    </w:lvl>
    <w:lvl w:ilvl="5" w:tplc="EA6CE056">
      <w:numFmt w:val="bullet"/>
      <w:lvlText w:val="•"/>
      <w:lvlJc w:val="left"/>
      <w:pPr>
        <w:ind w:left="5494" w:hanging="220"/>
      </w:pPr>
      <w:rPr>
        <w:rFonts w:hint="default"/>
        <w:lang w:eastAsia="en-US" w:bidi="ar-SA"/>
      </w:rPr>
    </w:lvl>
    <w:lvl w:ilvl="6" w:tplc="CAC0CC66">
      <w:numFmt w:val="bullet"/>
      <w:lvlText w:val="•"/>
      <w:lvlJc w:val="left"/>
      <w:pPr>
        <w:ind w:left="6436" w:hanging="220"/>
      </w:pPr>
      <w:rPr>
        <w:rFonts w:hint="default"/>
        <w:lang w:eastAsia="en-US" w:bidi="ar-SA"/>
      </w:rPr>
    </w:lvl>
    <w:lvl w:ilvl="7" w:tplc="FB708330">
      <w:numFmt w:val="bullet"/>
      <w:lvlText w:val="•"/>
      <w:lvlJc w:val="left"/>
      <w:pPr>
        <w:ind w:left="7379" w:hanging="220"/>
      </w:pPr>
      <w:rPr>
        <w:rFonts w:hint="default"/>
        <w:lang w:eastAsia="en-US" w:bidi="ar-SA"/>
      </w:rPr>
    </w:lvl>
    <w:lvl w:ilvl="8" w:tplc="3070B2BE">
      <w:numFmt w:val="bullet"/>
      <w:lvlText w:val="•"/>
      <w:lvlJc w:val="left"/>
      <w:pPr>
        <w:ind w:left="8322" w:hanging="220"/>
      </w:pPr>
      <w:rPr>
        <w:rFonts w:hint="default"/>
        <w:lang w:eastAsia="en-US" w:bidi="ar-SA"/>
      </w:rPr>
    </w:lvl>
  </w:abstractNum>
  <w:abstractNum w:abstractNumId="6" w15:restartNumberingAfterBreak="0">
    <w:nsid w:val="60DA4C1B"/>
    <w:multiLevelType w:val="hybridMultilevel"/>
    <w:tmpl w:val="DE200024"/>
    <w:lvl w:ilvl="0" w:tplc="AF327CE6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FF2E1F30">
      <w:numFmt w:val="bullet"/>
      <w:lvlText w:val="•"/>
      <w:lvlJc w:val="left"/>
      <w:pPr>
        <w:ind w:left="403" w:hanging="152"/>
      </w:pPr>
      <w:rPr>
        <w:rFonts w:hint="default"/>
        <w:lang w:eastAsia="en-US" w:bidi="ar-SA"/>
      </w:rPr>
    </w:lvl>
    <w:lvl w:ilvl="2" w:tplc="C0C85CA4">
      <w:numFmt w:val="bullet"/>
      <w:lvlText w:val="•"/>
      <w:lvlJc w:val="left"/>
      <w:pPr>
        <w:ind w:left="506" w:hanging="152"/>
      </w:pPr>
      <w:rPr>
        <w:rFonts w:hint="default"/>
        <w:lang w:eastAsia="en-US" w:bidi="ar-SA"/>
      </w:rPr>
    </w:lvl>
    <w:lvl w:ilvl="3" w:tplc="94365D72">
      <w:numFmt w:val="bullet"/>
      <w:lvlText w:val="•"/>
      <w:lvlJc w:val="left"/>
      <w:pPr>
        <w:ind w:left="610" w:hanging="152"/>
      </w:pPr>
      <w:rPr>
        <w:rFonts w:hint="default"/>
        <w:lang w:eastAsia="en-US" w:bidi="ar-SA"/>
      </w:rPr>
    </w:lvl>
    <w:lvl w:ilvl="4" w:tplc="6A20CFA0">
      <w:numFmt w:val="bullet"/>
      <w:lvlText w:val="•"/>
      <w:lvlJc w:val="left"/>
      <w:pPr>
        <w:ind w:left="713" w:hanging="152"/>
      </w:pPr>
      <w:rPr>
        <w:rFonts w:hint="default"/>
        <w:lang w:eastAsia="en-US" w:bidi="ar-SA"/>
      </w:rPr>
    </w:lvl>
    <w:lvl w:ilvl="5" w:tplc="AC024FD8">
      <w:numFmt w:val="bullet"/>
      <w:lvlText w:val="•"/>
      <w:lvlJc w:val="left"/>
      <w:pPr>
        <w:ind w:left="816" w:hanging="152"/>
      </w:pPr>
      <w:rPr>
        <w:rFonts w:hint="default"/>
        <w:lang w:eastAsia="en-US" w:bidi="ar-SA"/>
      </w:rPr>
    </w:lvl>
    <w:lvl w:ilvl="6" w:tplc="7AD0EE3E">
      <w:numFmt w:val="bullet"/>
      <w:lvlText w:val="•"/>
      <w:lvlJc w:val="left"/>
      <w:pPr>
        <w:ind w:left="920" w:hanging="152"/>
      </w:pPr>
      <w:rPr>
        <w:rFonts w:hint="default"/>
        <w:lang w:eastAsia="en-US" w:bidi="ar-SA"/>
      </w:rPr>
    </w:lvl>
    <w:lvl w:ilvl="7" w:tplc="6910192E">
      <w:numFmt w:val="bullet"/>
      <w:lvlText w:val="•"/>
      <w:lvlJc w:val="left"/>
      <w:pPr>
        <w:ind w:left="1023" w:hanging="152"/>
      </w:pPr>
      <w:rPr>
        <w:rFonts w:hint="default"/>
        <w:lang w:eastAsia="en-US" w:bidi="ar-SA"/>
      </w:rPr>
    </w:lvl>
    <w:lvl w:ilvl="8" w:tplc="7C62328C">
      <w:numFmt w:val="bullet"/>
      <w:lvlText w:val="•"/>
      <w:lvlJc w:val="left"/>
      <w:pPr>
        <w:ind w:left="1126" w:hanging="152"/>
      </w:pPr>
      <w:rPr>
        <w:rFonts w:hint="default"/>
        <w:lang w:eastAsia="en-US" w:bidi="ar-SA"/>
      </w:rPr>
    </w:lvl>
  </w:abstractNum>
  <w:abstractNum w:abstractNumId="7" w15:restartNumberingAfterBreak="0">
    <w:nsid w:val="6B584EF8"/>
    <w:multiLevelType w:val="hybridMultilevel"/>
    <w:tmpl w:val="7BE69E70"/>
    <w:lvl w:ilvl="0" w:tplc="B2A27BCE">
      <w:start w:val="1"/>
      <w:numFmt w:val="lowerLetter"/>
      <w:lvlText w:val="%1)"/>
      <w:lvlJc w:val="left"/>
      <w:pPr>
        <w:ind w:left="55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eastAsia="en-US" w:bidi="ar-SA"/>
      </w:rPr>
    </w:lvl>
    <w:lvl w:ilvl="1" w:tplc="1B248FD8">
      <w:numFmt w:val="bullet"/>
      <w:lvlText w:val="•"/>
      <w:lvlJc w:val="left"/>
      <w:pPr>
        <w:ind w:left="1482" w:hanging="276"/>
      </w:pPr>
      <w:rPr>
        <w:rFonts w:hint="default"/>
        <w:lang w:eastAsia="en-US" w:bidi="ar-SA"/>
      </w:rPr>
    </w:lvl>
    <w:lvl w:ilvl="2" w:tplc="E412139A">
      <w:numFmt w:val="bullet"/>
      <w:lvlText w:val="•"/>
      <w:lvlJc w:val="left"/>
      <w:pPr>
        <w:ind w:left="2404" w:hanging="276"/>
      </w:pPr>
      <w:rPr>
        <w:rFonts w:hint="default"/>
        <w:lang w:eastAsia="en-US" w:bidi="ar-SA"/>
      </w:rPr>
    </w:lvl>
    <w:lvl w:ilvl="3" w:tplc="60C4B750">
      <w:numFmt w:val="bullet"/>
      <w:lvlText w:val="•"/>
      <w:lvlJc w:val="left"/>
      <w:pPr>
        <w:ind w:left="3326" w:hanging="276"/>
      </w:pPr>
      <w:rPr>
        <w:rFonts w:hint="default"/>
        <w:lang w:eastAsia="en-US" w:bidi="ar-SA"/>
      </w:rPr>
    </w:lvl>
    <w:lvl w:ilvl="4" w:tplc="0DF264C8">
      <w:numFmt w:val="bullet"/>
      <w:lvlText w:val="•"/>
      <w:lvlJc w:val="left"/>
      <w:pPr>
        <w:ind w:left="4248" w:hanging="276"/>
      </w:pPr>
      <w:rPr>
        <w:rFonts w:hint="default"/>
        <w:lang w:eastAsia="en-US" w:bidi="ar-SA"/>
      </w:rPr>
    </w:lvl>
    <w:lvl w:ilvl="5" w:tplc="D2989BD6">
      <w:numFmt w:val="bullet"/>
      <w:lvlText w:val="•"/>
      <w:lvlJc w:val="left"/>
      <w:pPr>
        <w:ind w:left="5171" w:hanging="276"/>
      </w:pPr>
      <w:rPr>
        <w:rFonts w:hint="default"/>
        <w:lang w:eastAsia="en-US" w:bidi="ar-SA"/>
      </w:rPr>
    </w:lvl>
    <w:lvl w:ilvl="6" w:tplc="D1900BC4">
      <w:numFmt w:val="bullet"/>
      <w:lvlText w:val="•"/>
      <w:lvlJc w:val="left"/>
      <w:pPr>
        <w:ind w:left="6093" w:hanging="276"/>
      </w:pPr>
      <w:rPr>
        <w:rFonts w:hint="default"/>
        <w:lang w:eastAsia="en-US" w:bidi="ar-SA"/>
      </w:rPr>
    </w:lvl>
    <w:lvl w:ilvl="7" w:tplc="D828F0E8">
      <w:numFmt w:val="bullet"/>
      <w:lvlText w:val="•"/>
      <w:lvlJc w:val="left"/>
      <w:pPr>
        <w:ind w:left="7015" w:hanging="276"/>
      </w:pPr>
      <w:rPr>
        <w:rFonts w:hint="default"/>
        <w:lang w:eastAsia="en-US" w:bidi="ar-SA"/>
      </w:rPr>
    </w:lvl>
    <w:lvl w:ilvl="8" w:tplc="8EB2C626">
      <w:numFmt w:val="bullet"/>
      <w:lvlText w:val="•"/>
      <w:lvlJc w:val="left"/>
      <w:pPr>
        <w:ind w:left="7937" w:hanging="276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A0"/>
    <w:rsid w:val="000105B8"/>
    <w:rsid w:val="000202A0"/>
    <w:rsid w:val="000340A4"/>
    <w:rsid w:val="00117FEB"/>
    <w:rsid w:val="00133D51"/>
    <w:rsid w:val="001660E9"/>
    <w:rsid w:val="00184658"/>
    <w:rsid w:val="00213EFD"/>
    <w:rsid w:val="00255058"/>
    <w:rsid w:val="002F7F1A"/>
    <w:rsid w:val="00317BD3"/>
    <w:rsid w:val="00394C9A"/>
    <w:rsid w:val="003A126D"/>
    <w:rsid w:val="003B1D4A"/>
    <w:rsid w:val="003C7523"/>
    <w:rsid w:val="00406140"/>
    <w:rsid w:val="004D78F2"/>
    <w:rsid w:val="00525FC1"/>
    <w:rsid w:val="00545985"/>
    <w:rsid w:val="005A2558"/>
    <w:rsid w:val="005E44C9"/>
    <w:rsid w:val="006463BB"/>
    <w:rsid w:val="006920B8"/>
    <w:rsid w:val="006E7D6E"/>
    <w:rsid w:val="006F03F6"/>
    <w:rsid w:val="0078547B"/>
    <w:rsid w:val="007A45B3"/>
    <w:rsid w:val="007C4590"/>
    <w:rsid w:val="008218EB"/>
    <w:rsid w:val="00837B9F"/>
    <w:rsid w:val="00863BCB"/>
    <w:rsid w:val="008A61DE"/>
    <w:rsid w:val="008F12BD"/>
    <w:rsid w:val="008F4EB3"/>
    <w:rsid w:val="00944475"/>
    <w:rsid w:val="00A06260"/>
    <w:rsid w:val="00A60DC6"/>
    <w:rsid w:val="00A86BA4"/>
    <w:rsid w:val="00AA16CE"/>
    <w:rsid w:val="00AB5D6D"/>
    <w:rsid w:val="00AD11B7"/>
    <w:rsid w:val="00BB125A"/>
    <w:rsid w:val="00BB5F31"/>
    <w:rsid w:val="00C775B9"/>
    <w:rsid w:val="00C870E5"/>
    <w:rsid w:val="00D12EDA"/>
    <w:rsid w:val="00D359F9"/>
    <w:rsid w:val="00D54531"/>
    <w:rsid w:val="00DD4004"/>
    <w:rsid w:val="00E1587E"/>
    <w:rsid w:val="00E835CB"/>
    <w:rsid w:val="00EB2AE9"/>
    <w:rsid w:val="00EB7F66"/>
    <w:rsid w:val="00EE3F9F"/>
    <w:rsid w:val="00F00CAD"/>
    <w:rsid w:val="00F1083E"/>
    <w:rsid w:val="00FB0B01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C43C5"/>
  <w15:docId w15:val="{02FFA9CC-62B1-43EC-B5A0-151E2E95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B8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85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A61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05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5B8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0105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customStyle="1" w:styleId="MuPL">
    <w:name w:val="Mẫu PL"/>
    <w:basedOn w:val="Heading4"/>
    <w:link w:val="MuPLChar"/>
    <w:qFormat/>
    <w:rsid w:val="00F1083E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Cs w:val="0"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F1083E"/>
    <w:rPr>
      <w:rFonts w:eastAsia="Times New Roman" w:cs="Times New Roman"/>
      <w:b/>
      <w:color w:val="000000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B1D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4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8547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547B"/>
    <w:pPr>
      <w:widowControl w:val="0"/>
      <w:autoSpaceDE w:val="0"/>
      <w:autoSpaceDN w:val="0"/>
      <w:spacing w:before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8547B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78547B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FEB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E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2025-06-03T07:46:00Z</dcterms:created>
  <dcterms:modified xsi:type="dcterms:W3CDTF">2025-06-08T14:17:00Z</dcterms:modified>
</cp:coreProperties>
</file>