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4EB3" w:rsidRDefault="003B1D4A" w:rsidP="003B1D4A">
      <w:pPr>
        <w:spacing w:after="120"/>
        <w:ind w:firstLine="709"/>
        <w:jc w:val="both"/>
        <w:rPr>
          <w:b/>
          <w:sz w:val="28"/>
          <w:szCs w:val="28"/>
          <w:lang w:val="it-IT"/>
        </w:rPr>
      </w:pPr>
      <w:r w:rsidRPr="007C7915">
        <w:rPr>
          <w:b/>
          <w:sz w:val="28"/>
          <w:szCs w:val="28"/>
          <w:lang w:val="it-IT"/>
        </w:rPr>
        <w:t>9. Thủ tục cấp chứng chỉ hành nghề hoạt động xây dựng</w:t>
      </w:r>
    </w:p>
    <w:p w:rsidR="008F4EB3" w:rsidRPr="008F4EB3" w:rsidRDefault="008F4EB3" w:rsidP="008F4EB3">
      <w:pPr>
        <w:ind w:firstLine="709"/>
        <w:jc w:val="both"/>
        <w:rPr>
          <w:b/>
          <w:sz w:val="28"/>
          <w:szCs w:val="28"/>
          <w:lang w:val="it-IT"/>
        </w:rPr>
      </w:pPr>
      <w:r>
        <w:rPr>
          <w:b/>
          <w:sz w:val="28"/>
          <w:szCs w:val="28"/>
          <w:lang w:val="it-IT"/>
        </w:rPr>
        <w:t xml:space="preserve">Mã TTHC: </w:t>
      </w:r>
      <w:r w:rsidRPr="008F4EB3">
        <w:rPr>
          <w:b/>
          <w:sz w:val="28"/>
          <w:szCs w:val="28"/>
          <w:lang w:val="it-IT"/>
        </w:rPr>
        <w:t>1.013220.000.00.00.H35</w:t>
      </w:r>
    </w:p>
    <w:p w:rsidR="008F4EB3" w:rsidRPr="008F4EB3" w:rsidRDefault="008F4EB3" w:rsidP="008F4EB3">
      <w:pPr>
        <w:ind w:firstLine="709"/>
        <w:jc w:val="both"/>
        <w:rPr>
          <w:color w:val="000000"/>
          <w:sz w:val="22"/>
          <w:szCs w:val="22"/>
          <w:lang w:val="it-IT"/>
        </w:rPr>
      </w:pPr>
      <w:bookmarkStart w:id="0" w:name="_GoBack"/>
      <w:bookmarkEnd w:id="0"/>
    </w:p>
    <w:p w:rsidR="003B1D4A" w:rsidRPr="002A5379" w:rsidRDefault="003B1D4A" w:rsidP="003B1D4A">
      <w:pPr>
        <w:spacing w:after="120"/>
        <w:ind w:firstLine="709"/>
        <w:jc w:val="both"/>
        <w:rPr>
          <w:b/>
          <w:i/>
          <w:sz w:val="28"/>
          <w:szCs w:val="28"/>
          <w:lang w:val="it-IT"/>
        </w:rPr>
      </w:pPr>
      <w:r w:rsidRPr="002A5379">
        <w:rPr>
          <w:b/>
          <w:i/>
          <w:sz w:val="28"/>
          <w:szCs w:val="28"/>
          <w:lang w:val="it-IT"/>
        </w:rPr>
        <w:t xml:space="preserve">9.1. Trình tự thực hiện: </w:t>
      </w:r>
    </w:p>
    <w:p w:rsidR="003B1D4A" w:rsidRPr="002A5379" w:rsidRDefault="003B1D4A" w:rsidP="003B1D4A">
      <w:pPr>
        <w:spacing w:after="120"/>
        <w:ind w:firstLine="709"/>
        <w:jc w:val="both"/>
        <w:rPr>
          <w:sz w:val="28"/>
          <w:szCs w:val="28"/>
          <w:lang w:val="it-IT"/>
        </w:rPr>
      </w:pPr>
      <w:r w:rsidRPr="002A5379">
        <w:rPr>
          <w:sz w:val="28"/>
          <w:szCs w:val="28"/>
          <w:lang w:val="it-IT"/>
        </w:rPr>
        <w:t xml:space="preserve">- Cá nhân nộp trực tiếp, qua dịch vụ bưu chính hoặc trực tuyến 01 bộ </w:t>
      </w:r>
      <w:r w:rsidRPr="002A5379">
        <w:rPr>
          <w:sz w:val="28"/>
          <w:szCs w:val="28"/>
          <w:lang w:val="vi-VN"/>
        </w:rPr>
        <w:t xml:space="preserve">hồ sơ đề nghị cấp </w:t>
      </w:r>
      <w:r w:rsidRPr="002A5379">
        <w:rPr>
          <w:sz w:val="28"/>
          <w:szCs w:val="28"/>
          <w:lang w:val="it-IT"/>
        </w:rPr>
        <w:t>chứng chỉ hành nghề</w:t>
      </w:r>
      <w:r w:rsidRPr="002A5379">
        <w:rPr>
          <w:sz w:val="28"/>
          <w:szCs w:val="28"/>
          <w:lang w:val="vi-VN"/>
        </w:rPr>
        <w:t xml:space="preserve"> </w:t>
      </w:r>
      <w:r w:rsidRPr="002A5379">
        <w:rPr>
          <w:sz w:val="28"/>
          <w:szCs w:val="28"/>
          <w:lang w:val="it-IT"/>
        </w:rPr>
        <w:t xml:space="preserve">hoạt động xây dựng </w:t>
      </w:r>
      <w:r w:rsidRPr="002A5379">
        <w:rPr>
          <w:sz w:val="28"/>
          <w:szCs w:val="28"/>
          <w:lang w:val="vi-VN"/>
        </w:rPr>
        <w:t xml:space="preserve">cho </w:t>
      </w:r>
      <w:r w:rsidRPr="002A5379">
        <w:rPr>
          <w:sz w:val="28"/>
          <w:szCs w:val="28"/>
          <w:lang w:val="it-IT"/>
        </w:rPr>
        <w:t xml:space="preserve">Bộ phận tiếp nhận và trả kết quả giải quyết TTHC (bộ phận một cửa) của Ủy ban nhân dân cấp tỉnh hoặc </w:t>
      </w:r>
      <w:r w:rsidRPr="003B1D4A">
        <w:rPr>
          <w:sz w:val="28"/>
          <w:szCs w:val="28"/>
          <w:lang w:val="it-IT"/>
        </w:rPr>
        <w:t>Bộ phận tiếp nhận và trả kết quả giải quyết TTHC của Sở Xây dựng (nếu được Ủy ban nhân dân cấp tỉnh phân cấp) đối với chứng chỉ hành nghề hạng I</w:t>
      </w:r>
      <w:r w:rsidRPr="002A5379">
        <w:rPr>
          <w:sz w:val="28"/>
          <w:szCs w:val="28"/>
          <w:lang w:val="it-IT"/>
        </w:rPr>
        <w:t>.</w:t>
      </w:r>
    </w:p>
    <w:p w:rsidR="003B1D4A" w:rsidRPr="002A5379" w:rsidRDefault="003B1D4A" w:rsidP="003B1D4A">
      <w:pPr>
        <w:spacing w:after="120"/>
        <w:ind w:firstLine="709"/>
        <w:jc w:val="both"/>
        <w:rPr>
          <w:sz w:val="28"/>
          <w:szCs w:val="28"/>
          <w:lang w:val="it-IT"/>
        </w:rPr>
      </w:pPr>
      <w:r w:rsidRPr="002A5379">
        <w:rPr>
          <w:sz w:val="28"/>
          <w:szCs w:val="28"/>
          <w:lang w:val="it-IT"/>
        </w:rPr>
        <w:t xml:space="preserve">- Cá nhân nộp trực tiếp hoặc qua dịch vụ bưu chính hoặc trực tuyến 01 bộ </w:t>
      </w:r>
      <w:r w:rsidRPr="002A5379">
        <w:rPr>
          <w:sz w:val="28"/>
          <w:szCs w:val="28"/>
          <w:lang w:val="vi-VN"/>
        </w:rPr>
        <w:t xml:space="preserve">hồ sơ đề nghị cấp </w:t>
      </w:r>
      <w:r w:rsidRPr="002A5379">
        <w:rPr>
          <w:sz w:val="28"/>
          <w:szCs w:val="28"/>
          <w:lang w:val="it-IT"/>
        </w:rPr>
        <w:t>chứng chỉ hành nghề</w:t>
      </w:r>
      <w:r w:rsidRPr="002A5379">
        <w:rPr>
          <w:sz w:val="28"/>
          <w:szCs w:val="28"/>
          <w:lang w:val="vi-VN"/>
        </w:rPr>
        <w:t xml:space="preserve"> </w:t>
      </w:r>
      <w:r w:rsidRPr="002A5379">
        <w:rPr>
          <w:sz w:val="28"/>
          <w:szCs w:val="28"/>
          <w:lang w:val="it-IT"/>
        </w:rPr>
        <w:t xml:space="preserve">hoạt động xây dựng </w:t>
      </w:r>
      <w:r w:rsidRPr="002A5379">
        <w:rPr>
          <w:sz w:val="28"/>
          <w:szCs w:val="28"/>
          <w:lang w:val="vi-VN"/>
        </w:rPr>
        <w:t xml:space="preserve">cho </w:t>
      </w:r>
      <w:r w:rsidRPr="002A5379">
        <w:rPr>
          <w:sz w:val="28"/>
          <w:szCs w:val="28"/>
          <w:lang w:val="it-IT"/>
        </w:rPr>
        <w:t>Trung tâm phục vụ hành chính công tỉnh hoặc Bộ phận tiếp nhận và trả kết quả giải quyết TTHC của Sở Xây dựng hoặc Tổ chức xã hội nghề nghiệp đủ điều kiện mà mình là hội viên hoặc thành viên của hội viên đối với chứng chỉ hành nghề hạng II, hạng III.</w:t>
      </w:r>
    </w:p>
    <w:p w:rsidR="003B1D4A" w:rsidRPr="002A5379" w:rsidRDefault="003B1D4A" w:rsidP="003B1D4A">
      <w:pPr>
        <w:spacing w:after="120"/>
        <w:ind w:firstLine="709"/>
        <w:jc w:val="both"/>
        <w:rPr>
          <w:sz w:val="28"/>
          <w:szCs w:val="28"/>
          <w:lang w:val="it-IT"/>
        </w:rPr>
      </w:pPr>
      <w:r w:rsidRPr="002A5379">
        <w:rPr>
          <w:sz w:val="28"/>
          <w:szCs w:val="28"/>
          <w:lang w:val="it-IT"/>
        </w:rPr>
        <w:t xml:space="preserve">- Trong thời hạn 05 ngày làm việc kể từ ngày tiếp nhận hồ sơ đề nghị, Ủy ban nhân dân cấp tỉnh hoặc </w:t>
      </w:r>
      <w:r w:rsidRPr="003B1D4A">
        <w:rPr>
          <w:sz w:val="28"/>
          <w:szCs w:val="28"/>
          <w:lang w:val="it-IT"/>
        </w:rPr>
        <w:t xml:space="preserve">Sở Xây dựng hoặc Tổ chức xã hội nghề nghiệp có trách nhiệm kiểm tra hồ sơ, </w:t>
      </w:r>
      <w:r w:rsidRPr="002A5379">
        <w:rPr>
          <w:sz w:val="28"/>
          <w:szCs w:val="28"/>
          <w:lang w:val="it-IT"/>
        </w:rPr>
        <w:t xml:space="preserve">trường hợp hồ sơ không đầy đủ hoặc không hợp lệ, Uỷ ban nhân dân cấp tỉnh hoặc Sở Xây dựng hoặc Tổ chức xã hội nghề nghiệp </w:t>
      </w:r>
      <w:r w:rsidRPr="002A5379">
        <w:rPr>
          <w:spacing w:val="-2"/>
          <w:sz w:val="28"/>
          <w:szCs w:val="28"/>
          <w:lang w:val="it-IT"/>
        </w:rPr>
        <w:t>phải thông báo một lần bằng văn bản tới cá nhân đề nghị cấp chứng chỉ hành nghề.</w:t>
      </w:r>
    </w:p>
    <w:p w:rsidR="003B1D4A" w:rsidRPr="002A5379" w:rsidRDefault="003B1D4A" w:rsidP="003B1D4A">
      <w:pPr>
        <w:spacing w:after="120"/>
        <w:ind w:firstLine="709"/>
        <w:jc w:val="both"/>
        <w:rPr>
          <w:sz w:val="28"/>
          <w:szCs w:val="28"/>
          <w:lang w:val="it-IT"/>
        </w:rPr>
      </w:pPr>
      <w:r w:rsidRPr="002A5379">
        <w:rPr>
          <w:sz w:val="28"/>
          <w:szCs w:val="28"/>
          <w:lang w:val="it-IT"/>
        </w:rPr>
        <w:t xml:space="preserve">- Kể từ ngày nhận đủ hồ sơ hợp lệ, Ủy ban nhân dân cấp tỉnh hoặc </w:t>
      </w:r>
      <w:r w:rsidRPr="003B1D4A">
        <w:rPr>
          <w:sz w:val="28"/>
          <w:szCs w:val="28"/>
          <w:lang w:val="it-IT"/>
        </w:rPr>
        <w:t xml:space="preserve">Sở Xây dựng hoặc Tổ chức xã hội nghề nghiệp </w:t>
      </w:r>
      <w:r w:rsidRPr="002A5379">
        <w:rPr>
          <w:sz w:val="28"/>
          <w:szCs w:val="28"/>
          <w:lang w:val="it-IT"/>
        </w:rPr>
        <w:t>thông báo kết quả đánh giá hồ sơ đề nghị cấp chứng chỉ hành nghề đủ/không đủ điều kiện sát hạch cấp chứng chỉ hành nghề trước ngày cuối cùng của tháng tiếp theo đối với hồ sơ đề nghị cấp chứng chỉ hành nghề nộp trước ngày 15 của tháng hoặc trước ngày 15 của tháng kế tiếp đối với các trường hợp còn lại.</w:t>
      </w:r>
    </w:p>
    <w:p w:rsidR="003B1D4A" w:rsidRPr="002A5379" w:rsidRDefault="003B1D4A" w:rsidP="003B1D4A">
      <w:pPr>
        <w:spacing w:after="120"/>
        <w:ind w:firstLine="709"/>
        <w:jc w:val="both"/>
        <w:rPr>
          <w:sz w:val="28"/>
          <w:szCs w:val="28"/>
          <w:lang w:val="it-IT"/>
        </w:rPr>
      </w:pPr>
      <w:r w:rsidRPr="002A5379">
        <w:rPr>
          <w:sz w:val="28"/>
          <w:szCs w:val="28"/>
          <w:lang w:val="it-IT"/>
        </w:rPr>
        <w:t xml:space="preserve">- Ủy ban nhân dân cấp tỉnh hoặc </w:t>
      </w:r>
      <w:r w:rsidRPr="003B1D4A">
        <w:rPr>
          <w:sz w:val="28"/>
          <w:szCs w:val="28"/>
          <w:lang w:val="it-IT"/>
        </w:rPr>
        <w:t xml:space="preserve">Sở Xây dựng hoặc Tổ chức xã hội nghề nghiệp </w:t>
      </w:r>
      <w:r w:rsidRPr="002A5379">
        <w:rPr>
          <w:sz w:val="28"/>
          <w:szCs w:val="28"/>
          <w:lang w:val="it-IT"/>
        </w:rPr>
        <w:t xml:space="preserve">thông báo thời gian, địa điểm sát hạch, danh sách cá nhân đủ điều kiện dự thi sát hạch trước 05 ngày làm việc tính đến ngày tổ chức thi sát hạch. Việc sát hạch được thực hiện thông qua hình thức sát hạch trực tiếp hoặc sát hạch trực tuyến. Nội dung sát hạch bao gồm 10 câu hỏi về kiến thức pháp luật và 20 câu hỏi về kiến thức, kinh nghiệm chuyên môn có liên quan đến lĩnh vực đề nghị cấp chứng chỉ hành nghề. </w:t>
      </w:r>
    </w:p>
    <w:p w:rsidR="003B1D4A" w:rsidRPr="002A5379" w:rsidRDefault="003B1D4A" w:rsidP="003B1D4A">
      <w:pPr>
        <w:spacing w:after="120"/>
        <w:ind w:firstLine="709"/>
        <w:jc w:val="both"/>
        <w:rPr>
          <w:sz w:val="28"/>
          <w:szCs w:val="28"/>
          <w:lang w:val="it-IT"/>
        </w:rPr>
      </w:pPr>
      <w:r w:rsidRPr="002A5379">
        <w:rPr>
          <w:i/>
          <w:sz w:val="28"/>
          <w:szCs w:val="28"/>
          <w:lang w:val="it-IT"/>
        </w:rPr>
        <w:t xml:space="preserve"> </w:t>
      </w:r>
      <w:r w:rsidRPr="002A5379">
        <w:rPr>
          <w:sz w:val="28"/>
          <w:szCs w:val="28"/>
          <w:lang w:val="it-IT"/>
        </w:rPr>
        <w:t>- Thời gian sát hạch tối đa là 30 phút. Số điểm tối đa cho mỗi đề sát hạch là 30 điểm, trong đó điểm tối đa cho phần kinh nghiệm nghề nghiệp là 20 điểm, điểm tối đa cho phần kiến thức pháp luật là 10 điểm. Cá nhân có kết quả sát hạch phần kiến thức pháp luật tối thiểu 7 điểm và tổng điểm từ 21 điểm trở lên thì sát hạch đạt yêu cầu.</w:t>
      </w:r>
    </w:p>
    <w:p w:rsidR="003B1D4A" w:rsidRPr="002A5379" w:rsidRDefault="003B1D4A" w:rsidP="003B1D4A">
      <w:pPr>
        <w:spacing w:after="120"/>
        <w:ind w:firstLine="709"/>
        <w:jc w:val="both"/>
        <w:rPr>
          <w:sz w:val="28"/>
          <w:szCs w:val="28"/>
          <w:lang w:val="it-IT"/>
        </w:rPr>
      </w:pPr>
      <w:r w:rsidRPr="002A5379">
        <w:rPr>
          <w:sz w:val="28"/>
          <w:szCs w:val="28"/>
          <w:lang w:val="it-IT"/>
        </w:rPr>
        <w:t xml:space="preserve">- Trong thời hạn 10 ngày kể từ ngày có kết quả sát hạch đạt yêu cầu, Ủy ban nhân dân cấp tỉnh </w:t>
      </w:r>
      <w:r w:rsidRPr="002A5379">
        <w:rPr>
          <w:iCs/>
          <w:sz w:val="28"/>
          <w:szCs w:val="28"/>
          <w:lang w:val="it-IT"/>
        </w:rPr>
        <w:t xml:space="preserve">hoặc </w:t>
      </w:r>
      <w:r w:rsidRPr="003B1D4A">
        <w:rPr>
          <w:iCs/>
          <w:sz w:val="28"/>
          <w:szCs w:val="28"/>
          <w:lang w:val="it-IT"/>
        </w:rPr>
        <w:t xml:space="preserve">Sở Xây dựng hoặc Tổ chức xã hội nghề nghiệp </w:t>
      </w:r>
      <w:r w:rsidRPr="002A5379">
        <w:rPr>
          <w:sz w:val="28"/>
          <w:szCs w:val="28"/>
          <w:lang w:val="it-IT"/>
        </w:rPr>
        <w:t xml:space="preserve">có trách nhiệm cấp chứng chỉ hành nghề cho cá nhân đạt </w:t>
      </w:r>
      <w:r w:rsidRPr="002A5379">
        <w:rPr>
          <w:spacing w:val="-4"/>
          <w:sz w:val="28"/>
          <w:szCs w:val="28"/>
          <w:lang w:val="it-IT"/>
        </w:rPr>
        <w:t>sát hạch và trả kết quả giải quyết thủ tục hành chính cho cá nhân không đạt sát hạch.</w:t>
      </w:r>
    </w:p>
    <w:p w:rsidR="003B1D4A" w:rsidRPr="002A5379" w:rsidRDefault="003B1D4A" w:rsidP="003B1D4A">
      <w:pPr>
        <w:spacing w:after="120"/>
        <w:ind w:firstLine="709"/>
        <w:jc w:val="both"/>
        <w:rPr>
          <w:sz w:val="28"/>
          <w:szCs w:val="28"/>
          <w:lang w:val="it-IT"/>
        </w:rPr>
      </w:pPr>
      <w:r w:rsidRPr="002A5379">
        <w:rPr>
          <w:sz w:val="28"/>
          <w:szCs w:val="28"/>
          <w:lang w:val="it-IT"/>
        </w:rPr>
        <w:lastRenderedPageBreak/>
        <w:t xml:space="preserve">- Trong thời hạn không quá 05 ngày làm việc, kể từ ngày cấp chứng chỉ, Ủy ban nhân dân cấp tỉnh </w:t>
      </w:r>
      <w:r w:rsidRPr="002A5379">
        <w:rPr>
          <w:iCs/>
          <w:sz w:val="28"/>
          <w:szCs w:val="28"/>
          <w:lang w:val="it-IT"/>
        </w:rPr>
        <w:t xml:space="preserve">hoặc </w:t>
      </w:r>
      <w:r w:rsidRPr="003B1D4A">
        <w:rPr>
          <w:iCs/>
          <w:sz w:val="28"/>
          <w:szCs w:val="28"/>
          <w:lang w:val="it-IT"/>
        </w:rPr>
        <w:t xml:space="preserve">Sở Xây dựng hoặc Tổ chức xã hội nghề nghiệp đủ điều kiện </w:t>
      </w:r>
      <w:r w:rsidRPr="002A5379">
        <w:rPr>
          <w:sz w:val="28"/>
          <w:szCs w:val="28"/>
          <w:lang w:val="it-IT"/>
        </w:rPr>
        <w:t>có trách nhiệm đăng tải thông tin về năng lực hoạt động của cá nhân đã được cấp chứng chỉ hành nghề hoạt động xây dựng lên trang thông tin điện tử do mình quản lý, đồng thời gửi thông tin đến cơ quan chuyên môn về xây dựng thuộc Bộ Xây dựng để tích hợp trên trang thông tin điện tử của Bộ Xây dựng. Trong thời hạn không quá 03 ngày làm việc, kể từ ngày nhận được thông tin của cơ quan có thẩm quyền cấp chứng chỉ, cơ quan chuyên môn về xây dựng thuộc Bộ Xây dựng có trách nhiệm tích hợp trên Trang thông tin điện tử của Bộ Xây dựng.</w:t>
      </w:r>
    </w:p>
    <w:p w:rsidR="002F7F1A" w:rsidRDefault="003B1D4A" w:rsidP="003B1D4A">
      <w:pPr>
        <w:spacing w:after="120"/>
        <w:ind w:firstLine="709"/>
        <w:jc w:val="both"/>
        <w:rPr>
          <w:b/>
          <w:i/>
          <w:sz w:val="28"/>
          <w:szCs w:val="28"/>
        </w:rPr>
      </w:pPr>
      <w:r w:rsidRPr="002A5379">
        <w:rPr>
          <w:b/>
          <w:i/>
          <w:sz w:val="28"/>
          <w:szCs w:val="28"/>
          <w:lang w:val="it-IT"/>
        </w:rPr>
        <w:t>9.</w:t>
      </w:r>
      <w:r w:rsidRPr="002A5379">
        <w:rPr>
          <w:b/>
          <w:i/>
          <w:sz w:val="28"/>
          <w:szCs w:val="28"/>
          <w:lang w:val="vi-VN"/>
        </w:rPr>
        <w:t xml:space="preserve">2. Cách thức thực hiện: </w:t>
      </w:r>
    </w:p>
    <w:p w:rsidR="002F7F1A" w:rsidRPr="00863BCB" w:rsidRDefault="002F7F1A" w:rsidP="002F7F1A">
      <w:pPr>
        <w:spacing w:before="120" w:after="120"/>
        <w:ind w:firstLine="567"/>
        <w:rPr>
          <w:sz w:val="28"/>
          <w:szCs w:val="28"/>
          <w:lang w:val="it-IT"/>
        </w:rPr>
      </w:pPr>
      <w:r w:rsidRPr="00863BCB">
        <w:rPr>
          <w:sz w:val="28"/>
          <w:szCs w:val="28"/>
          <w:lang w:val="it-IT"/>
        </w:rPr>
        <w:t>- Trực tiếp tại Trung tâm Phục vụ hành chính công của tỉnh Lai Châu.</w:t>
      </w:r>
    </w:p>
    <w:p w:rsidR="002F7F1A" w:rsidRPr="00863BCB" w:rsidRDefault="002F7F1A" w:rsidP="002F7F1A">
      <w:pPr>
        <w:spacing w:before="120" w:after="120"/>
        <w:ind w:firstLine="567"/>
        <w:rPr>
          <w:sz w:val="28"/>
          <w:szCs w:val="28"/>
          <w:lang w:val="it-IT"/>
        </w:rPr>
      </w:pPr>
      <w:r w:rsidRPr="00863BCB">
        <w:rPr>
          <w:sz w:val="28"/>
          <w:szCs w:val="28"/>
          <w:lang w:val="it-IT"/>
        </w:rPr>
        <w:t>+ Địa chỉ: tầng 1, tòa nhà số 2, Khu hợp khối đơn vị sự nghiệp tỉnh Lai Châu, phường Đông phong, Thành phố Lai Châu, tỉnh Lai Châu.</w:t>
      </w:r>
    </w:p>
    <w:p w:rsidR="002F7F1A" w:rsidRPr="00863BCB" w:rsidRDefault="002F7F1A" w:rsidP="002F7F1A">
      <w:pPr>
        <w:spacing w:before="120" w:after="120"/>
        <w:ind w:firstLine="567"/>
        <w:rPr>
          <w:sz w:val="28"/>
          <w:szCs w:val="28"/>
          <w:lang w:val="it-IT"/>
        </w:rPr>
      </w:pPr>
      <w:r w:rsidRPr="00863BCB">
        <w:rPr>
          <w:sz w:val="28"/>
          <w:szCs w:val="28"/>
          <w:lang w:val="it-IT"/>
        </w:rPr>
        <w:t>+ Điện thoại: 02133. 796.888</w:t>
      </w:r>
    </w:p>
    <w:p w:rsidR="002F7F1A" w:rsidRPr="00863BCB" w:rsidRDefault="002F7F1A" w:rsidP="002F7F1A">
      <w:pPr>
        <w:spacing w:before="120" w:after="120"/>
        <w:ind w:firstLine="567"/>
        <w:rPr>
          <w:sz w:val="28"/>
          <w:szCs w:val="28"/>
          <w:lang w:val="it-IT"/>
        </w:rPr>
      </w:pPr>
      <w:r w:rsidRPr="00863BCB">
        <w:rPr>
          <w:sz w:val="28"/>
          <w:szCs w:val="28"/>
          <w:lang w:val="it-IT"/>
        </w:rPr>
        <w:t>+ Thời gian nhận hồ sơ và trả kết quả: Vào các ngày làm việc trong tuần (trừ ngày lễ, ngày tết, ngày nghỉ theo quy định). Sáng: Từ 07h30’ đến 11h30’; Chiều: Từ 13h30’ đến 17h00’.</w:t>
      </w:r>
    </w:p>
    <w:p w:rsidR="002F7F1A" w:rsidRPr="002A5379" w:rsidRDefault="002F7F1A" w:rsidP="002F7F1A">
      <w:pPr>
        <w:spacing w:after="120"/>
        <w:ind w:firstLine="709"/>
        <w:jc w:val="both"/>
        <w:rPr>
          <w:bCs/>
          <w:iCs/>
          <w:sz w:val="28"/>
          <w:szCs w:val="28"/>
          <w:lang w:val="vi-VN"/>
        </w:rPr>
      </w:pPr>
      <w:r w:rsidRPr="002A5379">
        <w:rPr>
          <w:bCs/>
          <w:iCs/>
          <w:sz w:val="28"/>
          <w:szCs w:val="28"/>
          <w:lang w:val="vi-VN"/>
        </w:rPr>
        <w:t>- Thông qua dịch vụ bưu chính;</w:t>
      </w:r>
    </w:p>
    <w:p w:rsidR="002F7F1A" w:rsidRPr="002A5379" w:rsidRDefault="002F7F1A" w:rsidP="002F7F1A">
      <w:pPr>
        <w:spacing w:after="120"/>
        <w:ind w:firstLine="709"/>
        <w:jc w:val="both"/>
        <w:rPr>
          <w:bCs/>
          <w:iCs/>
          <w:sz w:val="28"/>
          <w:szCs w:val="28"/>
          <w:lang w:val="vi-VN"/>
        </w:rPr>
      </w:pPr>
      <w:r w:rsidRPr="002A5379">
        <w:rPr>
          <w:bCs/>
          <w:iCs/>
          <w:sz w:val="28"/>
          <w:szCs w:val="28"/>
          <w:lang w:val="vi-VN"/>
        </w:rPr>
        <w:t>- Trực tuyến trên cổng dịch vụ công.</w:t>
      </w:r>
    </w:p>
    <w:p w:rsidR="003B1D4A" w:rsidRPr="002A5379" w:rsidRDefault="003B1D4A" w:rsidP="003B1D4A">
      <w:pPr>
        <w:spacing w:after="120"/>
        <w:ind w:firstLine="709"/>
        <w:jc w:val="both"/>
        <w:rPr>
          <w:b/>
          <w:i/>
          <w:sz w:val="28"/>
          <w:szCs w:val="28"/>
          <w:lang w:val="vi-VN"/>
        </w:rPr>
      </w:pPr>
      <w:r w:rsidRPr="002A5379">
        <w:rPr>
          <w:b/>
          <w:i/>
          <w:sz w:val="28"/>
          <w:szCs w:val="28"/>
          <w:lang w:val="it-IT"/>
        </w:rPr>
        <w:t>9.</w:t>
      </w:r>
      <w:r w:rsidRPr="002A5379">
        <w:rPr>
          <w:b/>
          <w:i/>
          <w:sz w:val="28"/>
          <w:szCs w:val="28"/>
          <w:lang w:val="vi-VN"/>
        </w:rPr>
        <w:t>3. Thành phần, số l</w:t>
      </w:r>
      <w:r w:rsidRPr="002A5379">
        <w:rPr>
          <w:b/>
          <w:i/>
          <w:sz w:val="28"/>
          <w:szCs w:val="28"/>
          <w:lang w:val="vi-VN"/>
        </w:rPr>
        <w:softHyphen/>
        <w:t xml:space="preserve">ượng hồ sơ: </w:t>
      </w:r>
    </w:p>
    <w:p w:rsidR="003B1D4A" w:rsidRPr="002A5379" w:rsidRDefault="003B1D4A" w:rsidP="003B1D4A">
      <w:pPr>
        <w:spacing w:after="120"/>
        <w:ind w:firstLine="709"/>
        <w:jc w:val="both"/>
        <w:rPr>
          <w:sz w:val="28"/>
          <w:szCs w:val="28"/>
          <w:lang w:val="vi-VN"/>
        </w:rPr>
      </w:pPr>
      <w:r w:rsidRPr="002A5379">
        <w:rPr>
          <w:sz w:val="28"/>
          <w:szCs w:val="28"/>
          <w:lang w:val="vi-VN"/>
        </w:rPr>
        <w:t xml:space="preserve">- Đơn đề nghị cấp chứng chỉ hành nghề theo Mẫu số 01 Phụ lục IV Nghị định số </w:t>
      </w:r>
      <w:r w:rsidRPr="003B1D4A">
        <w:rPr>
          <w:sz w:val="28"/>
          <w:szCs w:val="28"/>
          <w:lang w:val="vi-VN"/>
        </w:rPr>
        <w:t>175</w:t>
      </w:r>
      <w:r w:rsidRPr="002A5379">
        <w:rPr>
          <w:sz w:val="28"/>
          <w:szCs w:val="28"/>
          <w:lang w:val="vi-VN"/>
        </w:rPr>
        <w:t>/202</w:t>
      </w:r>
      <w:r w:rsidRPr="003B1D4A">
        <w:rPr>
          <w:sz w:val="28"/>
          <w:szCs w:val="28"/>
          <w:lang w:val="vi-VN"/>
        </w:rPr>
        <w:t>4</w:t>
      </w:r>
      <w:r w:rsidRPr="002A5379">
        <w:rPr>
          <w:sz w:val="28"/>
          <w:szCs w:val="28"/>
          <w:lang w:val="vi-VN"/>
        </w:rPr>
        <w:t>/NĐ-CP</w:t>
      </w:r>
      <w:r w:rsidRPr="003B1D4A">
        <w:rPr>
          <w:sz w:val="28"/>
          <w:szCs w:val="28"/>
          <w:lang w:val="vi-VN"/>
        </w:rPr>
        <w:t xml:space="preserve"> (</w:t>
      </w:r>
      <w:r w:rsidRPr="003B1D4A">
        <w:rPr>
          <w:iCs/>
          <w:sz w:val="28"/>
          <w:szCs w:val="28"/>
          <w:lang w:val="vi-VN"/>
        </w:rPr>
        <w:t>bản gốc trong trường hợp nộp trực tiếp hoặc thông qua dịch vụ bưu chính; tệp tin chụp từ bản gốc trong trường hợp nộp trực tuyến)</w:t>
      </w:r>
      <w:r w:rsidRPr="002A5379">
        <w:rPr>
          <w:sz w:val="28"/>
          <w:szCs w:val="28"/>
          <w:lang w:val="vi-VN"/>
        </w:rPr>
        <w:t>.</w:t>
      </w:r>
    </w:p>
    <w:p w:rsidR="003B1D4A" w:rsidRPr="002A5379" w:rsidRDefault="003B1D4A" w:rsidP="003B1D4A">
      <w:pPr>
        <w:spacing w:after="120"/>
        <w:ind w:firstLine="709"/>
        <w:jc w:val="both"/>
        <w:rPr>
          <w:sz w:val="28"/>
          <w:szCs w:val="28"/>
          <w:lang w:val="vi-VN"/>
        </w:rPr>
      </w:pPr>
      <w:r w:rsidRPr="002A5379">
        <w:rPr>
          <w:sz w:val="28"/>
          <w:szCs w:val="28"/>
          <w:lang w:val="vi-VN"/>
        </w:rPr>
        <w:t>- Tệp tin ảnh màu cỡ 4x6 cm có nền màu trắng chân dung của người đề nghị cấp chứng chỉ hành nghề được chụp trong thời gian không quá 06 tháng.</w:t>
      </w:r>
    </w:p>
    <w:p w:rsidR="003B1D4A" w:rsidRPr="003B1D4A" w:rsidRDefault="003B1D4A" w:rsidP="003B1D4A">
      <w:pPr>
        <w:spacing w:after="120"/>
        <w:ind w:firstLine="709"/>
        <w:jc w:val="both"/>
        <w:rPr>
          <w:i/>
          <w:sz w:val="28"/>
          <w:szCs w:val="28"/>
          <w:lang w:val="vi-VN"/>
        </w:rPr>
      </w:pPr>
      <w:r w:rsidRPr="002A5379">
        <w:rPr>
          <w:sz w:val="28"/>
          <w:szCs w:val="28"/>
          <w:lang w:val="vi-VN"/>
        </w:rPr>
        <w:t xml:space="preserve">- </w:t>
      </w:r>
      <w:r w:rsidRPr="003B1D4A">
        <w:rPr>
          <w:sz w:val="28"/>
          <w:szCs w:val="28"/>
          <w:lang w:val="vi-VN"/>
        </w:rPr>
        <w:t>B</w:t>
      </w:r>
      <w:r w:rsidRPr="002A5379">
        <w:rPr>
          <w:sz w:val="28"/>
          <w:szCs w:val="28"/>
          <w:lang w:val="vi-VN"/>
        </w:rPr>
        <w:t>ản sao có chứng thực hoặc tệp tin bản sao điện tử được chứng thực theo quy định:</w:t>
      </w:r>
      <w:r w:rsidRPr="002A5379">
        <w:rPr>
          <w:i/>
          <w:sz w:val="28"/>
          <w:szCs w:val="28"/>
          <w:lang w:val="vi-VN"/>
        </w:rPr>
        <w:t xml:space="preserve"> </w:t>
      </w:r>
      <w:r w:rsidRPr="002A5379">
        <w:rPr>
          <w:sz w:val="28"/>
          <w:szCs w:val="28"/>
          <w:lang w:val="vi-VN"/>
        </w:rPr>
        <w:t>Văn bằng do cơ sở đào tạo hợp pháp cấp phù hợp với lĩnh vực, hạng chứng chỉ hành nghề đề nghị cấp; trường hợp trên văn bằng không ghi hoặc ghi không rõ chuyên ngành đào tạo thì phải nộp kèm bảng điểm hoặc phụ lục văn bằng để làm cơ sở kiểm tra, đánh giá (đối với văn bằng do cơ sở đào tạo nước ngoài cấp, trường hợp cá nhân là người nước ngoài và người Việt Nam định cư ở nước ngoài phải là bản được hợp pháp hóa lãnh sự và bản dịch sang tiếng Việt được công chứng, chứng thực theo quy định của pháp luật Việt Nam; các trường hợp còn lại văn bằng do cơ sở đào tạo nước ngoài cấp phải được hệ thống giáo dục Việt Nam công nhận)</w:t>
      </w:r>
      <w:r w:rsidRPr="003B1D4A">
        <w:rPr>
          <w:sz w:val="28"/>
          <w:szCs w:val="28"/>
          <w:lang w:val="vi-VN"/>
        </w:rPr>
        <w:t>.</w:t>
      </w:r>
    </w:p>
    <w:p w:rsidR="003B1D4A" w:rsidRPr="002A5379" w:rsidRDefault="003B1D4A" w:rsidP="003B1D4A">
      <w:pPr>
        <w:spacing w:after="120"/>
        <w:ind w:firstLine="709"/>
        <w:jc w:val="both"/>
        <w:rPr>
          <w:sz w:val="28"/>
          <w:szCs w:val="28"/>
          <w:lang w:val="vi-VN"/>
        </w:rPr>
      </w:pPr>
      <w:r w:rsidRPr="002A5379">
        <w:rPr>
          <w:sz w:val="28"/>
          <w:szCs w:val="28"/>
          <w:lang w:val="vi-VN"/>
        </w:rPr>
        <w:t xml:space="preserve">- </w:t>
      </w:r>
      <w:r w:rsidRPr="003B1D4A">
        <w:rPr>
          <w:sz w:val="28"/>
          <w:szCs w:val="28"/>
          <w:lang w:val="vi-VN"/>
        </w:rPr>
        <w:t>B</w:t>
      </w:r>
      <w:r w:rsidRPr="002A5379">
        <w:rPr>
          <w:sz w:val="28"/>
          <w:szCs w:val="28"/>
          <w:lang w:val="vi-VN"/>
        </w:rPr>
        <w:t>ản sao có chứng thực hoặc tệp tin bản sao điện tử được chứng thực theo quy định: Chứng chỉ hành nghề (nếu có) đã được cơ quan có thẩm quyền cấp trước đó phù hợp với thời gian và phạm vi chứng minh kinh nghiệm.</w:t>
      </w:r>
    </w:p>
    <w:p w:rsidR="003B1D4A" w:rsidRPr="002A5379" w:rsidRDefault="003B1D4A" w:rsidP="003B1D4A">
      <w:pPr>
        <w:spacing w:after="120"/>
        <w:ind w:firstLine="709"/>
        <w:jc w:val="both"/>
        <w:rPr>
          <w:sz w:val="28"/>
          <w:szCs w:val="28"/>
          <w:lang w:val="vi-VN"/>
        </w:rPr>
      </w:pPr>
      <w:r w:rsidRPr="002A5379">
        <w:rPr>
          <w:sz w:val="28"/>
          <w:szCs w:val="28"/>
          <w:lang w:val="vi-VN"/>
        </w:rPr>
        <w:lastRenderedPageBreak/>
        <w:t xml:space="preserve">- </w:t>
      </w:r>
      <w:r w:rsidRPr="003B1D4A">
        <w:rPr>
          <w:sz w:val="28"/>
          <w:szCs w:val="28"/>
          <w:lang w:val="vi-VN"/>
        </w:rPr>
        <w:t>B</w:t>
      </w:r>
      <w:r w:rsidRPr="002A5379">
        <w:rPr>
          <w:sz w:val="28"/>
          <w:szCs w:val="28"/>
          <w:lang w:val="vi-VN"/>
        </w:rPr>
        <w:t>ản sao có chứng thực hoặc tệp tin bản sao điện tử được chứng thực theo quy định: Các quyết định phân công công việc (giao nhiệm vụ) của tổ chức cho cá nhân hoặc văn bản xác nhận của đại diện hợp pháp của chủ đầu tư và chịu trách nhiệm về tính trung thực của nội dung xác nhận về các công việc mà cá nhân đã hoàn thành theo nội dung kê khai hoặc văn bản của các cơ quan chuyên môn về xây dựng có nội dung liên quan đến kinh nghiệm của cá nhân kê khai; hợp đồng kinh tế và biên bản nghiệm thu các công việc thực hiện đã kê khai đối với trường hợp cá nhân hành nghề độc lập</w:t>
      </w:r>
      <w:r w:rsidRPr="002A5379">
        <w:rPr>
          <w:spacing w:val="-6"/>
          <w:sz w:val="28"/>
          <w:szCs w:val="28"/>
          <w:lang w:val="vi-VN"/>
        </w:rPr>
        <w:t>.</w:t>
      </w:r>
    </w:p>
    <w:p w:rsidR="003B1D4A" w:rsidRPr="003B1D4A" w:rsidRDefault="003B1D4A" w:rsidP="003B1D4A">
      <w:pPr>
        <w:spacing w:after="120"/>
        <w:ind w:firstLine="709"/>
        <w:jc w:val="both"/>
        <w:rPr>
          <w:sz w:val="28"/>
          <w:szCs w:val="28"/>
          <w:lang w:val="vi-VN"/>
        </w:rPr>
      </w:pPr>
      <w:r w:rsidRPr="002A5379">
        <w:rPr>
          <w:sz w:val="28"/>
          <w:szCs w:val="28"/>
          <w:lang w:val="vi-VN"/>
        </w:rPr>
        <w:t xml:space="preserve">- </w:t>
      </w:r>
      <w:r w:rsidRPr="003B1D4A">
        <w:rPr>
          <w:sz w:val="28"/>
          <w:szCs w:val="28"/>
          <w:lang w:val="vi-VN"/>
        </w:rPr>
        <w:t>B</w:t>
      </w:r>
      <w:r w:rsidRPr="002A5379">
        <w:rPr>
          <w:sz w:val="28"/>
          <w:szCs w:val="28"/>
          <w:lang w:val="vi-VN"/>
        </w:rPr>
        <w:t>ản sao có chứng thực hoặc tệp tin bản sao điện tử được chứng thực theo quy định:</w:t>
      </w:r>
      <w:r w:rsidRPr="003B1D4A">
        <w:rPr>
          <w:sz w:val="28"/>
          <w:szCs w:val="28"/>
          <w:lang w:val="vi-VN"/>
        </w:rPr>
        <w:t xml:space="preserve"> </w:t>
      </w:r>
      <w:r w:rsidRPr="002A5379">
        <w:rPr>
          <w:sz w:val="28"/>
          <w:szCs w:val="28"/>
          <w:lang w:val="vi-VN"/>
        </w:rPr>
        <w:t>Giấy tờ về cư trú hoặc giấy phép lao động tại Việt Nam đối với người nước ngoài hoặc người Việt Nam định cư ở nước ngoài</w:t>
      </w:r>
      <w:r w:rsidRPr="003B1D4A">
        <w:rPr>
          <w:sz w:val="28"/>
          <w:szCs w:val="28"/>
          <w:lang w:val="vi-VN"/>
        </w:rPr>
        <w:t>.</w:t>
      </w:r>
    </w:p>
    <w:p w:rsidR="003B1D4A" w:rsidRPr="003B1D4A" w:rsidRDefault="003B1D4A" w:rsidP="003B1D4A">
      <w:pPr>
        <w:spacing w:after="120"/>
        <w:ind w:firstLine="709"/>
        <w:jc w:val="both"/>
        <w:rPr>
          <w:sz w:val="28"/>
          <w:szCs w:val="28"/>
          <w:lang w:val="vi-VN"/>
        </w:rPr>
      </w:pPr>
      <w:r w:rsidRPr="003B1D4A">
        <w:rPr>
          <w:sz w:val="28"/>
          <w:szCs w:val="28"/>
          <w:lang w:val="vi-VN"/>
        </w:rPr>
        <w:t>- Trường hợp cá nhân bảo lưu quyền dự thi sát hạch, hồ sơ đề nghị cấp chứng chỉ hành nghề gồm đơn đề nghị, ảnh mầu theo quy định trên và thông báo kết quả đánh giá hồ sơ đề nghị cấp chứng chỉ hành nghề trước đó.</w:t>
      </w:r>
    </w:p>
    <w:p w:rsidR="003B1D4A" w:rsidRPr="002A5379" w:rsidRDefault="003B1D4A" w:rsidP="003B1D4A">
      <w:pPr>
        <w:spacing w:after="120"/>
        <w:ind w:firstLine="709"/>
        <w:jc w:val="both"/>
        <w:rPr>
          <w:sz w:val="28"/>
          <w:szCs w:val="28"/>
          <w:lang w:val="vi-VN"/>
        </w:rPr>
      </w:pPr>
      <w:r w:rsidRPr="002A5379">
        <w:rPr>
          <w:sz w:val="28"/>
          <w:szCs w:val="28"/>
          <w:lang w:val="vi-VN"/>
        </w:rPr>
        <w:t>- Số lượng hồ sơ: 01 bộ.</w:t>
      </w:r>
    </w:p>
    <w:p w:rsidR="003B1D4A" w:rsidRPr="002A5379" w:rsidRDefault="003B1D4A" w:rsidP="003B1D4A">
      <w:pPr>
        <w:spacing w:after="120"/>
        <w:ind w:firstLine="709"/>
        <w:jc w:val="both"/>
        <w:rPr>
          <w:b/>
          <w:i/>
          <w:sz w:val="28"/>
          <w:szCs w:val="28"/>
          <w:lang w:val="vi-VN"/>
        </w:rPr>
      </w:pPr>
      <w:r w:rsidRPr="002A5379">
        <w:rPr>
          <w:b/>
          <w:i/>
          <w:sz w:val="28"/>
          <w:szCs w:val="28"/>
          <w:lang w:val="it-IT"/>
        </w:rPr>
        <w:t>9.</w:t>
      </w:r>
      <w:r w:rsidRPr="002A5379">
        <w:rPr>
          <w:b/>
          <w:i/>
          <w:sz w:val="28"/>
          <w:szCs w:val="28"/>
          <w:lang w:val="vi-VN"/>
        </w:rPr>
        <w:t xml:space="preserve">4. Thời hạn giải quyết: </w:t>
      </w:r>
    </w:p>
    <w:p w:rsidR="003B1D4A" w:rsidRPr="003B1D4A" w:rsidRDefault="003B1D4A" w:rsidP="003B1D4A">
      <w:pPr>
        <w:spacing w:after="120"/>
        <w:ind w:firstLine="709"/>
        <w:jc w:val="both"/>
        <w:rPr>
          <w:sz w:val="28"/>
          <w:szCs w:val="28"/>
          <w:lang w:val="vi-VN"/>
        </w:rPr>
      </w:pPr>
      <w:r w:rsidRPr="002A5379">
        <w:rPr>
          <w:sz w:val="28"/>
          <w:szCs w:val="28"/>
          <w:lang w:val="vi-VN"/>
        </w:rPr>
        <w:t>- Trả kết quả đánh giá hồ sơ (thông báo kết quả đánh giá hồ sơ đề nghị cấp chứng chỉ hành nghề đủ/không đủ điều kiện sát hạch</w:t>
      </w:r>
      <w:r w:rsidRPr="003B1D4A">
        <w:rPr>
          <w:sz w:val="28"/>
          <w:szCs w:val="28"/>
          <w:lang w:val="vi-VN"/>
        </w:rPr>
        <w:t>,</w:t>
      </w:r>
      <w:r w:rsidRPr="002A5379">
        <w:rPr>
          <w:sz w:val="28"/>
          <w:szCs w:val="28"/>
          <w:lang w:val="vi-VN"/>
        </w:rPr>
        <w:t xml:space="preserve"> </w:t>
      </w:r>
      <w:r w:rsidRPr="003B1D4A">
        <w:rPr>
          <w:sz w:val="28"/>
          <w:szCs w:val="28"/>
          <w:lang w:val="vi-VN"/>
        </w:rPr>
        <w:t xml:space="preserve">thông báo </w:t>
      </w:r>
      <w:r w:rsidRPr="002A5379">
        <w:rPr>
          <w:sz w:val="28"/>
          <w:szCs w:val="28"/>
          <w:lang w:val="vi-VN"/>
        </w:rPr>
        <w:t xml:space="preserve">thời điểm </w:t>
      </w:r>
      <w:r w:rsidRPr="003B1D4A">
        <w:rPr>
          <w:sz w:val="28"/>
          <w:szCs w:val="28"/>
          <w:lang w:val="vi-VN"/>
        </w:rPr>
        <w:t>t</w:t>
      </w:r>
      <w:r w:rsidRPr="002A5379">
        <w:rPr>
          <w:sz w:val="28"/>
          <w:szCs w:val="28"/>
          <w:lang w:val="vi-VN"/>
        </w:rPr>
        <w:t>ổ chức thi sát hạch): 45 ngày</w:t>
      </w:r>
      <w:r w:rsidRPr="003B1D4A">
        <w:rPr>
          <w:sz w:val="28"/>
          <w:szCs w:val="28"/>
          <w:lang w:val="vi-VN"/>
        </w:rPr>
        <w:t xml:space="preserve"> kể từ ngày nộp hồ sơ.</w:t>
      </w:r>
    </w:p>
    <w:p w:rsidR="003B1D4A" w:rsidRPr="003B1D4A" w:rsidRDefault="003B1D4A" w:rsidP="003B1D4A">
      <w:pPr>
        <w:spacing w:after="120"/>
        <w:ind w:firstLine="709"/>
        <w:jc w:val="both"/>
        <w:rPr>
          <w:spacing w:val="-2"/>
          <w:sz w:val="28"/>
          <w:szCs w:val="28"/>
          <w:lang w:val="vi-VN"/>
        </w:rPr>
      </w:pPr>
      <w:r w:rsidRPr="002A5379">
        <w:rPr>
          <w:spacing w:val="-2"/>
          <w:sz w:val="28"/>
          <w:szCs w:val="28"/>
          <w:lang w:val="vi-VN"/>
        </w:rPr>
        <w:t>- Trả chứng chỉ hành nghề (cá nhân đạt sát hạch): 10 ngày</w:t>
      </w:r>
      <w:r w:rsidRPr="003B1D4A">
        <w:rPr>
          <w:spacing w:val="-2"/>
          <w:sz w:val="28"/>
          <w:szCs w:val="28"/>
          <w:lang w:val="vi-VN"/>
        </w:rPr>
        <w:t xml:space="preserve"> kể từ ngày sát hạch.</w:t>
      </w:r>
    </w:p>
    <w:p w:rsidR="003B1D4A" w:rsidRPr="002A5379" w:rsidRDefault="003B1D4A" w:rsidP="003B1D4A">
      <w:pPr>
        <w:spacing w:after="120"/>
        <w:ind w:firstLine="709"/>
        <w:jc w:val="both"/>
        <w:rPr>
          <w:b/>
          <w:sz w:val="28"/>
          <w:szCs w:val="28"/>
          <w:lang w:val="vi-VN"/>
        </w:rPr>
      </w:pPr>
      <w:r w:rsidRPr="002A5379">
        <w:rPr>
          <w:b/>
          <w:i/>
          <w:sz w:val="28"/>
          <w:szCs w:val="28"/>
          <w:lang w:val="it-IT"/>
        </w:rPr>
        <w:t>9.</w:t>
      </w:r>
      <w:r w:rsidRPr="002A5379">
        <w:rPr>
          <w:b/>
          <w:i/>
          <w:sz w:val="28"/>
          <w:szCs w:val="28"/>
          <w:lang w:val="vi-VN"/>
        </w:rPr>
        <w:t>5. Đối tư</w:t>
      </w:r>
      <w:r w:rsidRPr="002A5379">
        <w:rPr>
          <w:b/>
          <w:i/>
          <w:sz w:val="28"/>
          <w:szCs w:val="28"/>
          <w:lang w:val="vi-VN"/>
        </w:rPr>
        <w:softHyphen/>
        <w:t>ợng thực hiện thủ tục hành chính:</w:t>
      </w:r>
      <w:r w:rsidRPr="002A5379">
        <w:rPr>
          <w:b/>
          <w:sz w:val="28"/>
          <w:szCs w:val="28"/>
          <w:lang w:val="vi-VN"/>
        </w:rPr>
        <w:t xml:space="preserve"> </w:t>
      </w:r>
      <w:r w:rsidRPr="002A5379">
        <w:rPr>
          <w:sz w:val="28"/>
          <w:szCs w:val="28"/>
          <w:lang w:val="vi-VN"/>
        </w:rPr>
        <w:t>Cá nhân là công dân Việt Nam, người Việt Nam định cư ở nước ngoài, người nước ngoài hoạt động xây dựng hợp pháp tại Việt Nam thuộc các trường hợp lần đầu được cấp chứng chỉ; điều chỉnh hạng chứng chỉ; chứng chỉ hết thời hạn hiệu lực hoặc đề nghị cấp lại đối với chứng chỉ còn thời hạn hiệu lực không thuộc trường hợp bị mất hoặc hư hỏng hoặc ghi sai thông tin hoặc điều chỉnh, bổ sung thông tin cá nhân; cấp mới chứng chỉ hành nghề sau khi bị thu hồi chứng chỉ; cá nhân người nước ngoài trong trường hợp nước sở tại không có hệ thống cấp giấy phép năng lực hành nghề.</w:t>
      </w:r>
    </w:p>
    <w:p w:rsidR="003B1D4A" w:rsidRPr="002A5379" w:rsidRDefault="003B1D4A" w:rsidP="003B1D4A">
      <w:pPr>
        <w:spacing w:after="120"/>
        <w:ind w:firstLine="709"/>
        <w:jc w:val="both"/>
        <w:rPr>
          <w:b/>
          <w:sz w:val="28"/>
          <w:szCs w:val="28"/>
          <w:lang w:val="vi-VN"/>
        </w:rPr>
      </w:pPr>
      <w:r w:rsidRPr="002A5379">
        <w:rPr>
          <w:b/>
          <w:i/>
          <w:sz w:val="28"/>
          <w:szCs w:val="28"/>
          <w:lang w:val="it-IT"/>
        </w:rPr>
        <w:t>9.</w:t>
      </w:r>
      <w:r w:rsidRPr="002A5379">
        <w:rPr>
          <w:b/>
          <w:i/>
          <w:sz w:val="28"/>
          <w:szCs w:val="28"/>
          <w:lang w:val="vi-VN"/>
        </w:rPr>
        <w:t>6. Cơ quan giải quyết thủ tục hành chính:</w:t>
      </w:r>
      <w:r w:rsidRPr="002A5379">
        <w:rPr>
          <w:b/>
          <w:sz w:val="28"/>
          <w:szCs w:val="28"/>
          <w:lang w:val="vi-VN"/>
        </w:rPr>
        <w:t xml:space="preserve"> </w:t>
      </w:r>
      <w:r w:rsidRPr="003B1D4A">
        <w:rPr>
          <w:iCs/>
          <w:sz w:val="28"/>
          <w:szCs w:val="28"/>
          <w:lang w:val="vi-VN"/>
        </w:rPr>
        <w:t xml:space="preserve">Ủy ban nhân dân cấp tỉnh hoặc Sở Xây dựng (nếu được Ủy ban nhân dân cấp tỉnh phân cấp) đối với chứng chỉ hành nghề hạng I; Sở Xây dựng hoặc </w:t>
      </w:r>
      <w:r w:rsidRPr="002A5379">
        <w:rPr>
          <w:iCs/>
          <w:sz w:val="28"/>
          <w:szCs w:val="28"/>
          <w:lang w:val="it-IT"/>
        </w:rPr>
        <w:t>Tổ chức xã hội nghề nghiệp đủ điều kiện</w:t>
      </w:r>
      <w:r w:rsidRPr="003B1D4A">
        <w:rPr>
          <w:iCs/>
          <w:sz w:val="28"/>
          <w:szCs w:val="28"/>
          <w:lang w:val="vi-VN"/>
        </w:rPr>
        <w:t xml:space="preserve"> đối với chứng chỉ hành nghề hạng II, Hạng III.</w:t>
      </w:r>
    </w:p>
    <w:p w:rsidR="003B1D4A" w:rsidRPr="002A5379" w:rsidRDefault="003B1D4A" w:rsidP="003B1D4A">
      <w:pPr>
        <w:spacing w:after="120"/>
        <w:ind w:firstLine="709"/>
        <w:jc w:val="both"/>
        <w:rPr>
          <w:b/>
          <w:i/>
          <w:sz w:val="28"/>
          <w:szCs w:val="28"/>
          <w:lang w:val="vi-VN"/>
        </w:rPr>
      </w:pPr>
      <w:r w:rsidRPr="002A5379">
        <w:rPr>
          <w:b/>
          <w:i/>
          <w:sz w:val="28"/>
          <w:szCs w:val="28"/>
          <w:lang w:val="it-IT"/>
        </w:rPr>
        <w:t>9.</w:t>
      </w:r>
      <w:r w:rsidRPr="002A5379">
        <w:rPr>
          <w:b/>
          <w:i/>
          <w:sz w:val="28"/>
          <w:szCs w:val="28"/>
          <w:lang w:val="vi-VN"/>
        </w:rPr>
        <w:t xml:space="preserve">7. Kết quả thực hiện thủ tục hành chính:  </w:t>
      </w:r>
    </w:p>
    <w:p w:rsidR="003B1D4A" w:rsidRPr="002A5379" w:rsidRDefault="003B1D4A" w:rsidP="003B1D4A">
      <w:pPr>
        <w:spacing w:after="120"/>
        <w:ind w:firstLine="709"/>
        <w:jc w:val="both"/>
        <w:rPr>
          <w:sz w:val="28"/>
          <w:szCs w:val="28"/>
          <w:lang w:val="vi-VN"/>
        </w:rPr>
      </w:pPr>
      <w:r w:rsidRPr="002A5379">
        <w:rPr>
          <w:sz w:val="28"/>
          <w:szCs w:val="28"/>
          <w:lang w:val="vi-VN"/>
        </w:rPr>
        <w:t>Chứng chỉ hành nghề hoạt động xây dựng theo Mẫu số 0</w:t>
      </w:r>
      <w:r w:rsidRPr="003B1D4A">
        <w:rPr>
          <w:sz w:val="28"/>
          <w:szCs w:val="28"/>
          <w:lang w:val="vi-VN"/>
        </w:rPr>
        <w:t>5</w:t>
      </w:r>
      <w:r w:rsidRPr="002A5379">
        <w:rPr>
          <w:sz w:val="28"/>
          <w:szCs w:val="28"/>
          <w:lang w:val="vi-VN"/>
        </w:rPr>
        <w:t xml:space="preserve"> Phụ lục IV Nghị định số 175/2024/NĐ-CP ngày 30/12/2024.                 </w:t>
      </w:r>
    </w:p>
    <w:p w:rsidR="003B1D4A" w:rsidRPr="003B1D4A" w:rsidRDefault="003B1D4A" w:rsidP="003B1D4A">
      <w:pPr>
        <w:spacing w:after="120"/>
        <w:ind w:firstLine="709"/>
        <w:jc w:val="both"/>
        <w:rPr>
          <w:b/>
          <w:sz w:val="28"/>
          <w:szCs w:val="28"/>
          <w:lang w:val="vi-VN"/>
        </w:rPr>
      </w:pPr>
      <w:r w:rsidRPr="002A5379">
        <w:rPr>
          <w:b/>
          <w:i/>
          <w:sz w:val="28"/>
          <w:szCs w:val="28"/>
          <w:lang w:val="it-IT"/>
        </w:rPr>
        <w:t>9.</w:t>
      </w:r>
      <w:r w:rsidRPr="002A5379">
        <w:rPr>
          <w:b/>
          <w:i/>
          <w:sz w:val="28"/>
          <w:szCs w:val="28"/>
          <w:lang w:val="vi-VN"/>
        </w:rPr>
        <w:t>8. Lệ phí, chi phí sát hạch:</w:t>
      </w:r>
      <w:r w:rsidRPr="002A5379">
        <w:rPr>
          <w:b/>
          <w:sz w:val="28"/>
          <w:szCs w:val="28"/>
          <w:lang w:val="vi-VN"/>
        </w:rPr>
        <w:t xml:space="preserve"> </w:t>
      </w:r>
    </w:p>
    <w:p w:rsidR="003B1D4A" w:rsidRPr="003B1D4A" w:rsidRDefault="003B1D4A" w:rsidP="003B1D4A">
      <w:pPr>
        <w:spacing w:after="120"/>
        <w:ind w:firstLine="709"/>
        <w:jc w:val="both"/>
        <w:rPr>
          <w:bCs/>
          <w:sz w:val="28"/>
          <w:szCs w:val="28"/>
          <w:lang w:val="vi-VN"/>
        </w:rPr>
      </w:pPr>
      <w:r w:rsidRPr="003B1D4A">
        <w:rPr>
          <w:bCs/>
          <w:sz w:val="28"/>
          <w:szCs w:val="28"/>
          <w:lang w:val="vi-VN"/>
        </w:rPr>
        <w:t>- Lệ phí nộp hồ sơ theo quy định tại Tiểu mục 21.3 Mục III Bảng B Phụ lục số 01 của Luật Phí và Lệ phí năm 2015.</w:t>
      </w:r>
    </w:p>
    <w:p w:rsidR="003B1D4A" w:rsidRPr="003B1D4A" w:rsidRDefault="003B1D4A" w:rsidP="003B1D4A">
      <w:pPr>
        <w:spacing w:after="120"/>
        <w:ind w:firstLine="709"/>
        <w:jc w:val="both"/>
        <w:rPr>
          <w:bCs/>
          <w:sz w:val="28"/>
          <w:szCs w:val="28"/>
          <w:lang w:val="vi-VN"/>
        </w:rPr>
      </w:pPr>
      <w:r w:rsidRPr="003B1D4A">
        <w:rPr>
          <w:bCs/>
          <w:sz w:val="28"/>
          <w:szCs w:val="28"/>
          <w:lang w:val="vi-VN"/>
        </w:rPr>
        <w:lastRenderedPageBreak/>
        <w:t>- Chi phí sát hạch theo quy định của Bộ Xây dựng.</w:t>
      </w:r>
    </w:p>
    <w:p w:rsidR="003B1D4A" w:rsidRPr="002A5379" w:rsidRDefault="003B1D4A" w:rsidP="003B1D4A">
      <w:pPr>
        <w:spacing w:after="120"/>
        <w:ind w:firstLine="709"/>
        <w:jc w:val="both"/>
        <w:rPr>
          <w:b/>
          <w:i/>
          <w:sz w:val="28"/>
          <w:szCs w:val="28"/>
          <w:lang w:val="vi-VN"/>
        </w:rPr>
      </w:pPr>
      <w:r w:rsidRPr="002A5379">
        <w:rPr>
          <w:b/>
          <w:i/>
          <w:sz w:val="28"/>
          <w:szCs w:val="28"/>
          <w:lang w:val="it-IT"/>
        </w:rPr>
        <w:t>9.</w:t>
      </w:r>
      <w:r w:rsidRPr="002A5379">
        <w:rPr>
          <w:b/>
          <w:i/>
          <w:sz w:val="28"/>
          <w:szCs w:val="28"/>
          <w:lang w:val="vi-VN"/>
        </w:rPr>
        <w:t xml:space="preserve">9. Tên mẫu đơn, mẫu tờ khai: </w:t>
      </w:r>
    </w:p>
    <w:p w:rsidR="003B1D4A" w:rsidRPr="003B1D4A" w:rsidRDefault="003B1D4A" w:rsidP="003B1D4A">
      <w:pPr>
        <w:spacing w:after="120"/>
        <w:ind w:firstLine="709"/>
        <w:jc w:val="both"/>
        <w:rPr>
          <w:sz w:val="28"/>
          <w:szCs w:val="28"/>
          <w:lang w:val="vi-VN"/>
        </w:rPr>
      </w:pPr>
      <w:r w:rsidRPr="002A5379">
        <w:rPr>
          <w:sz w:val="28"/>
          <w:szCs w:val="28"/>
          <w:lang w:val="vi-VN"/>
        </w:rPr>
        <w:t>Đơn đề nghị cấp chứng chỉ hành nghề theo Mẫu số 01 Phụ lục số IV Nghị định số 175/2024/NĐ-CP ngày 30/12/2024</w:t>
      </w:r>
      <w:r w:rsidRPr="003B1D4A">
        <w:rPr>
          <w:sz w:val="28"/>
          <w:szCs w:val="28"/>
          <w:lang w:val="vi-VN"/>
        </w:rPr>
        <w:t xml:space="preserve"> </w:t>
      </w:r>
      <w:r w:rsidRPr="002A5379">
        <w:rPr>
          <w:sz w:val="28"/>
          <w:szCs w:val="28"/>
          <w:lang w:val="vi-VN"/>
        </w:rPr>
        <w:t xml:space="preserve">của Chính phủ quy định chi tiết một số </w:t>
      </w:r>
      <w:r w:rsidRPr="003B1D4A">
        <w:rPr>
          <w:sz w:val="28"/>
          <w:szCs w:val="28"/>
          <w:lang w:val="vi-VN"/>
        </w:rPr>
        <w:t>điều và biện pháp thi hành Luật Xây dựng về quản lý hoạt động</w:t>
      </w:r>
      <w:r w:rsidRPr="002A5379">
        <w:rPr>
          <w:sz w:val="28"/>
          <w:szCs w:val="28"/>
          <w:lang w:val="vi-VN"/>
        </w:rPr>
        <w:t xml:space="preserve"> xây dựng</w:t>
      </w:r>
      <w:r w:rsidRPr="003B1D4A">
        <w:rPr>
          <w:sz w:val="28"/>
          <w:szCs w:val="28"/>
          <w:lang w:val="vi-VN"/>
        </w:rPr>
        <w:t>.</w:t>
      </w:r>
    </w:p>
    <w:p w:rsidR="003B1D4A" w:rsidRPr="002A5379" w:rsidRDefault="003B1D4A" w:rsidP="003B1D4A">
      <w:pPr>
        <w:spacing w:after="120"/>
        <w:ind w:firstLine="709"/>
        <w:jc w:val="both"/>
        <w:rPr>
          <w:b/>
          <w:i/>
          <w:sz w:val="28"/>
          <w:szCs w:val="28"/>
          <w:lang w:val="vi-VN"/>
        </w:rPr>
      </w:pPr>
      <w:r w:rsidRPr="002A5379">
        <w:rPr>
          <w:b/>
          <w:i/>
          <w:sz w:val="28"/>
          <w:szCs w:val="28"/>
          <w:lang w:val="it-IT"/>
        </w:rPr>
        <w:t>9.</w:t>
      </w:r>
      <w:r w:rsidRPr="002A5379">
        <w:rPr>
          <w:b/>
          <w:i/>
          <w:sz w:val="28"/>
          <w:szCs w:val="28"/>
          <w:lang w:val="vi-VN"/>
        </w:rPr>
        <w:t xml:space="preserve">10. Yêu cầu, điều kiện thực hiện thủ tục hành chính: </w:t>
      </w:r>
    </w:p>
    <w:p w:rsidR="003B1D4A" w:rsidRPr="003B1D4A" w:rsidRDefault="003B1D4A" w:rsidP="003B1D4A">
      <w:pPr>
        <w:spacing w:after="120"/>
        <w:ind w:firstLine="709"/>
        <w:jc w:val="both"/>
        <w:rPr>
          <w:sz w:val="28"/>
          <w:szCs w:val="28"/>
          <w:lang w:val="vi-VN"/>
        </w:rPr>
      </w:pPr>
      <w:r w:rsidRPr="002A5379">
        <w:rPr>
          <w:sz w:val="28"/>
          <w:szCs w:val="28"/>
          <w:lang w:val="vi-VN"/>
        </w:rPr>
        <w:t>- Có đủ năng lực hành vi dân sự theo quy định của pháp luật; có giấy tờ về cư trú hoặc giấy phép lao động tại Việt Nam đối với người nước ngoài và người Việt Nam định cư ở nước ngoài.</w:t>
      </w:r>
      <w:r w:rsidRPr="003B1D4A">
        <w:rPr>
          <w:sz w:val="28"/>
          <w:szCs w:val="28"/>
          <w:lang w:val="vi-VN"/>
        </w:rPr>
        <w:t xml:space="preserve"> </w:t>
      </w:r>
    </w:p>
    <w:p w:rsidR="003B1D4A" w:rsidRPr="003B1D4A" w:rsidRDefault="003B1D4A" w:rsidP="003B1D4A">
      <w:pPr>
        <w:spacing w:after="120"/>
        <w:ind w:firstLine="709"/>
        <w:jc w:val="both"/>
        <w:rPr>
          <w:sz w:val="28"/>
          <w:szCs w:val="28"/>
          <w:lang w:val="vi-VN"/>
        </w:rPr>
      </w:pPr>
      <w:r w:rsidRPr="002A5379">
        <w:rPr>
          <w:sz w:val="28"/>
          <w:szCs w:val="28"/>
          <w:lang w:val="vi-VN"/>
        </w:rPr>
        <w:t xml:space="preserve">- Có trình độ chuyên môn phù hợp theo quy định tại Phụ lục VI Nghị định </w:t>
      </w:r>
      <w:r w:rsidRPr="003B1D4A">
        <w:rPr>
          <w:sz w:val="28"/>
          <w:szCs w:val="28"/>
          <w:lang w:val="vi-VN"/>
        </w:rPr>
        <w:t>số 175</w:t>
      </w:r>
      <w:r w:rsidRPr="002A5379">
        <w:rPr>
          <w:sz w:val="28"/>
          <w:szCs w:val="28"/>
          <w:lang w:val="vi-VN"/>
        </w:rPr>
        <w:t>/202</w:t>
      </w:r>
      <w:r w:rsidRPr="003B1D4A">
        <w:rPr>
          <w:sz w:val="28"/>
          <w:szCs w:val="28"/>
          <w:lang w:val="vi-VN"/>
        </w:rPr>
        <w:t>4</w:t>
      </w:r>
      <w:r w:rsidRPr="002A5379">
        <w:rPr>
          <w:sz w:val="28"/>
          <w:szCs w:val="28"/>
          <w:lang w:val="vi-VN"/>
        </w:rPr>
        <w:t>/NĐ-CP</w:t>
      </w:r>
      <w:r w:rsidRPr="003B1D4A">
        <w:rPr>
          <w:sz w:val="28"/>
          <w:szCs w:val="28"/>
          <w:lang w:val="vi-VN"/>
        </w:rPr>
        <w:t xml:space="preserve"> ngày 30/12/2024</w:t>
      </w:r>
      <w:r w:rsidRPr="002A5379">
        <w:rPr>
          <w:sz w:val="28"/>
          <w:szCs w:val="28"/>
          <w:lang w:val="vi-VN"/>
        </w:rPr>
        <w:t>, thời gian kinh nghiệm tham gia công việc phù hợp với nội dung đề nghị cấp chứng chỉ hành nghề như sau:</w:t>
      </w:r>
    </w:p>
    <w:p w:rsidR="003B1D4A" w:rsidRPr="003B1D4A" w:rsidRDefault="003B1D4A" w:rsidP="003B1D4A">
      <w:pPr>
        <w:spacing w:after="120"/>
        <w:ind w:firstLine="720"/>
        <w:jc w:val="both"/>
        <w:rPr>
          <w:sz w:val="28"/>
          <w:szCs w:val="28"/>
          <w:lang w:val="vi-VN"/>
        </w:rPr>
      </w:pPr>
      <w:r w:rsidRPr="003B1D4A">
        <w:rPr>
          <w:sz w:val="28"/>
          <w:szCs w:val="28"/>
          <w:lang w:val="vi-VN"/>
        </w:rPr>
        <w:t>+</w:t>
      </w:r>
      <w:r w:rsidRPr="002A5379">
        <w:rPr>
          <w:sz w:val="28"/>
          <w:szCs w:val="28"/>
          <w:lang w:val="vi-VN"/>
        </w:rPr>
        <w:t xml:space="preserve"> </w:t>
      </w:r>
      <w:r w:rsidRPr="003B1D4A">
        <w:rPr>
          <w:sz w:val="28"/>
          <w:szCs w:val="28"/>
          <w:lang w:val="vi-VN"/>
        </w:rPr>
        <w:t xml:space="preserve">Hạng I: </w:t>
      </w:r>
      <w:r w:rsidRPr="002A5379">
        <w:rPr>
          <w:sz w:val="28"/>
          <w:szCs w:val="28"/>
          <w:lang w:val="vi-VN"/>
        </w:rPr>
        <w:t>Có trình độ đại học thuộc chuyên ngành hoặc chuyên môn đào tạo phù hợp, có thời gian kinh nghiệm tham gia công việc phù hợp với nội dung đề nghị cấp chứng chỉ hành nghề từ 07 năm trở lên.</w:t>
      </w:r>
    </w:p>
    <w:p w:rsidR="003B1D4A" w:rsidRPr="002A5379" w:rsidRDefault="003B1D4A" w:rsidP="003B1D4A">
      <w:pPr>
        <w:spacing w:after="120"/>
        <w:ind w:firstLine="720"/>
        <w:jc w:val="both"/>
        <w:rPr>
          <w:sz w:val="28"/>
          <w:szCs w:val="28"/>
          <w:lang w:val="vi-VN"/>
        </w:rPr>
      </w:pPr>
      <w:r w:rsidRPr="003B1D4A">
        <w:rPr>
          <w:sz w:val="28"/>
          <w:szCs w:val="28"/>
          <w:lang w:val="vi-VN"/>
        </w:rPr>
        <w:t>+</w:t>
      </w:r>
      <w:r w:rsidRPr="002A5379">
        <w:rPr>
          <w:sz w:val="28"/>
          <w:szCs w:val="28"/>
          <w:lang w:val="vi-VN"/>
        </w:rPr>
        <w:t xml:space="preserve"> Hạng II: Có trình độ đại học thuộc chuyên ngành hoặc chuyên môn đào tạo phù hợp, có thời gian kinh nghiệm tham gia công việc phù hợp với nội dung đề nghị cấp chứng chỉ hành nghề từ 04 năm trở lên;</w:t>
      </w:r>
    </w:p>
    <w:p w:rsidR="003B1D4A" w:rsidRPr="003B1D4A" w:rsidRDefault="003B1D4A" w:rsidP="003B1D4A">
      <w:pPr>
        <w:spacing w:after="120"/>
        <w:ind w:firstLine="709"/>
        <w:jc w:val="both"/>
        <w:rPr>
          <w:sz w:val="28"/>
          <w:szCs w:val="28"/>
          <w:lang w:val="vi-VN"/>
        </w:rPr>
      </w:pPr>
      <w:r w:rsidRPr="003B1D4A">
        <w:rPr>
          <w:sz w:val="28"/>
          <w:szCs w:val="28"/>
          <w:lang w:val="vi-VN"/>
        </w:rPr>
        <w:t>+</w:t>
      </w:r>
      <w:r w:rsidRPr="002A5379">
        <w:rPr>
          <w:sz w:val="28"/>
          <w:szCs w:val="28"/>
          <w:lang w:val="vi-VN"/>
        </w:rPr>
        <w:t xml:space="preserve"> Hạng III: Có chuyên ngành hoặc chuyên môn đào tạo phù hợp, có thời gian kinh nghiệm tham gia công việc phù hợp với nội dung đề nghị cấp chứng chỉ hành nghề từ 02 năm trở lên đối với cá nhân có trình độ đại học; từ 03 năm trở lên đối với cá nhân có trình độ cao đẳng.</w:t>
      </w:r>
    </w:p>
    <w:p w:rsidR="003B1D4A" w:rsidRPr="003B1D4A" w:rsidRDefault="003B1D4A" w:rsidP="003B1D4A">
      <w:pPr>
        <w:spacing w:after="120"/>
        <w:jc w:val="both"/>
        <w:rPr>
          <w:sz w:val="28"/>
          <w:szCs w:val="28"/>
          <w:lang w:val="vi-VN"/>
        </w:rPr>
      </w:pPr>
      <w:r w:rsidRPr="002A5379">
        <w:rPr>
          <w:i/>
          <w:sz w:val="28"/>
          <w:szCs w:val="28"/>
          <w:lang w:val="vi-VN"/>
        </w:rPr>
        <w:t xml:space="preserve">   </w:t>
      </w:r>
      <w:r w:rsidRPr="002A5379">
        <w:rPr>
          <w:i/>
          <w:sz w:val="28"/>
          <w:szCs w:val="28"/>
          <w:lang w:val="vi-VN"/>
        </w:rPr>
        <w:tab/>
      </w:r>
      <w:r w:rsidRPr="003B1D4A">
        <w:rPr>
          <w:sz w:val="28"/>
          <w:szCs w:val="28"/>
          <w:lang w:val="vi-VN"/>
        </w:rPr>
        <w:t>- Có kinh nghiệm nghề nghiệp phù hợp với hạng và lĩnh vực đề nghị cấp chứng chỉ hành nghề trong vòng 10 năm gần nhất tính đến thời điểm đề nghị cấp chứng chỉ hành nghề. Trường hợp sử dụng kinh nghiệm nghề nghiệp phù hợp nhưng quá 10 năm thì được đề nghị cấp chứng chỉ hành nghề thấp hơn 01 hạng tại cơ quan có thẩm quyền cấp chứng chỉ hành nghề.</w:t>
      </w:r>
    </w:p>
    <w:p w:rsidR="003B1D4A" w:rsidRPr="003B1D4A" w:rsidRDefault="003B1D4A" w:rsidP="003B1D4A">
      <w:pPr>
        <w:spacing w:after="120"/>
        <w:ind w:firstLine="709"/>
        <w:jc w:val="both"/>
        <w:rPr>
          <w:sz w:val="28"/>
          <w:szCs w:val="28"/>
          <w:lang w:val="vi-VN"/>
        </w:rPr>
      </w:pPr>
      <w:r w:rsidRPr="003B1D4A">
        <w:rPr>
          <w:sz w:val="28"/>
          <w:szCs w:val="28"/>
          <w:lang w:val="vi-VN"/>
        </w:rPr>
        <w:t>- Thời gian kinh nghiệm tham gia công việc phù hợp được tính từ thời điểm cá nhân tham gia hoạt động xây dựng thể hiện tại đơn đề nghị cấp/chuyển đổi chứng chỉ hành nghề hoặc hợp đồng lao động hoặc xác nhận của bên sử dụng lao động hoặc bảo hiểm xã hội hoặc các giấy tờ tương tự.</w:t>
      </w:r>
    </w:p>
    <w:p w:rsidR="003B1D4A" w:rsidRPr="003B1D4A" w:rsidRDefault="003B1D4A" w:rsidP="003B1D4A">
      <w:pPr>
        <w:spacing w:after="120"/>
        <w:ind w:firstLine="709"/>
        <w:jc w:val="both"/>
        <w:rPr>
          <w:iCs/>
          <w:spacing w:val="-4"/>
          <w:sz w:val="28"/>
          <w:szCs w:val="28"/>
          <w:lang w:val="vi-VN"/>
        </w:rPr>
      </w:pPr>
      <w:r w:rsidRPr="003B1D4A">
        <w:rPr>
          <w:iCs/>
          <w:sz w:val="28"/>
          <w:szCs w:val="28"/>
          <w:lang w:val="vi-VN"/>
        </w:rPr>
        <w:t xml:space="preserve">- Đối với hội viên, thành viên của hội viên của Tổ chức xã hội nghề nghiệp  </w:t>
      </w:r>
      <w:r w:rsidRPr="003B1D4A">
        <w:rPr>
          <w:iCs/>
          <w:spacing w:val="-4"/>
          <w:sz w:val="28"/>
          <w:szCs w:val="28"/>
          <w:lang w:val="vi-VN"/>
        </w:rPr>
        <w:t>đủ điều kiện: đã được kết nạp trước thời điểm đề nghị cấp chứng chỉ tối thiểu 3 tháng.</w:t>
      </w:r>
    </w:p>
    <w:p w:rsidR="003B1D4A" w:rsidRPr="002A5379" w:rsidRDefault="003B1D4A" w:rsidP="003B1D4A">
      <w:pPr>
        <w:spacing w:after="120"/>
        <w:ind w:firstLine="709"/>
        <w:jc w:val="both"/>
        <w:rPr>
          <w:sz w:val="28"/>
          <w:szCs w:val="28"/>
          <w:lang w:val="vi-VN"/>
        </w:rPr>
      </w:pPr>
      <w:r w:rsidRPr="002A5379">
        <w:rPr>
          <w:sz w:val="28"/>
          <w:szCs w:val="28"/>
          <w:lang w:val="vi-VN"/>
        </w:rPr>
        <w:t xml:space="preserve">- Đáp ứng các yêu cầu, điều kiện chuyên môn phù hợp về khảo sát xây dựng, thiết kế quy hoạch xây dựng, thiết kế xây dựng, giám sát thi công xây dựng, định giá xây dựng và quản lý dự án đầu tư xây dựng theo quy định tại Điều </w:t>
      </w:r>
      <w:r w:rsidRPr="003B1D4A">
        <w:rPr>
          <w:sz w:val="28"/>
          <w:szCs w:val="28"/>
          <w:lang w:val="vi-VN"/>
        </w:rPr>
        <w:t>80, 81, 82, 83, 84 và 85</w:t>
      </w:r>
      <w:r w:rsidRPr="002A5379">
        <w:rPr>
          <w:sz w:val="28"/>
          <w:szCs w:val="28"/>
          <w:lang w:val="vi-VN"/>
        </w:rPr>
        <w:t xml:space="preserve"> của Nghị định số 175/2024/NĐ-CP ngày 30/12/2024.</w:t>
      </w:r>
    </w:p>
    <w:p w:rsidR="003B1D4A" w:rsidRPr="002A5379" w:rsidRDefault="003B1D4A" w:rsidP="003B1D4A">
      <w:pPr>
        <w:spacing w:after="120"/>
        <w:ind w:firstLine="709"/>
        <w:rPr>
          <w:b/>
          <w:i/>
          <w:sz w:val="28"/>
          <w:szCs w:val="28"/>
          <w:lang w:val="vi-VN"/>
        </w:rPr>
      </w:pPr>
      <w:r w:rsidRPr="002A5379">
        <w:rPr>
          <w:b/>
          <w:i/>
          <w:sz w:val="28"/>
          <w:szCs w:val="28"/>
          <w:lang w:val="it-IT"/>
        </w:rPr>
        <w:t>9.</w:t>
      </w:r>
      <w:r w:rsidRPr="002A5379">
        <w:rPr>
          <w:b/>
          <w:i/>
          <w:sz w:val="28"/>
          <w:szCs w:val="28"/>
          <w:lang w:val="vi-VN"/>
        </w:rPr>
        <w:t xml:space="preserve">11. Căn cứ pháp lý của thủ tục hành chính: </w:t>
      </w:r>
    </w:p>
    <w:p w:rsidR="003B1D4A" w:rsidRPr="002A5379" w:rsidRDefault="003B1D4A" w:rsidP="003B1D4A">
      <w:pPr>
        <w:spacing w:after="120"/>
        <w:ind w:firstLine="709"/>
        <w:rPr>
          <w:sz w:val="28"/>
          <w:szCs w:val="28"/>
          <w:lang w:val="vi-VN"/>
        </w:rPr>
      </w:pPr>
      <w:r w:rsidRPr="002A5379">
        <w:rPr>
          <w:sz w:val="28"/>
          <w:szCs w:val="28"/>
          <w:lang w:val="vi-VN"/>
        </w:rPr>
        <w:lastRenderedPageBreak/>
        <w:t>- Luật Xây dựng số 50/2014/QH13 ngày 18/6/2014;</w:t>
      </w:r>
    </w:p>
    <w:p w:rsidR="003B1D4A" w:rsidRPr="002A5379" w:rsidRDefault="003B1D4A" w:rsidP="003B1D4A">
      <w:pPr>
        <w:spacing w:after="120"/>
        <w:ind w:firstLine="709"/>
        <w:rPr>
          <w:sz w:val="28"/>
          <w:szCs w:val="28"/>
          <w:lang w:val="vi-VN"/>
        </w:rPr>
      </w:pPr>
      <w:r w:rsidRPr="002A5379">
        <w:rPr>
          <w:sz w:val="28"/>
          <w:szCs w:val="28"/>
          <w:lang w:val="vi-VN"/>
        </w:rPr>
        <w:t>- Luật sửa đổi, bổ sung một số điều của Luật Xây dựng số 62/2020/QH14;</w:t>
      </w:r>
    </w:p>
    <w:p w:rsidR="003B1D4A" w:rsidRPr="002F7F1A" w:rsidRDefault="003B1D4A" w:rsidP="003B1D4A">
      <w:pPr>
        <w:spacing w:after="120"/>
        <w:ind w:firstLine="709"/>
        <w:jc w:val="both"/>
        <w:rPr>
          <w:spacing w:val="-4"/>
          <w:sz w:val="28"/>
          <w:szCs w:val="28"/>
          <w:lang w:val="vi-VN"/>
        </w:rPr>
      </w:pPr>
      <w:r w:rsidRPr="002A5379">
        <w:rPr>
          <w:spacing w:val="-4"/>
          <w:sz w:val="28"/>
          <w:szCs w:val="28"/>
          <w:lang w:val="vi-VN"/>
        </w:rPr>
        <w:t>- Nghị định số</w:t>
      </w:r>
      <w:r w:rsidRPr="003B1D4A">
        <w:rPr>
          <w:spacing w:val="-4"/>
          <w:sz w:val="28"/>
          <w:szCs w:val="28"/>
          <w:lang w:val="vi-VN"/>
        </w:rPr>
        <w:t xml:space="preserve"> 175</w:t>
      </w:r>
      <w:r w:rsidRPr="002A5379">
        <w:rPr>
          <w:spacing w:val="-4"/>
          <w:sz w:val="28"/>
          <w:szCs w:val="28"/>
          <w:lang w:val="vi-VN"/>
        </w:rPr>
        <w:t>/202</w:t>
      </w:r>
      <w:r w:rsidRPr="003B1D4A">
        <w:rPr>
          <w:spacing w:val="-4"/>
          <w:sz w:val="28"/>
          <w:szCs w:val="28"/>
          <w:lang w:val="vi-VN"/>
        </w:rPr>
        <w:t>4</w:t>
      </w:r>
      <w:r w:rsidRPr="002A5379">
        <w:rPr>
          <w:spacing w:val="-4"/>
          <w:sz w:val="28"/>
          <w:szCs w:val="28"/>
          <w:lang w:val="vi-VN"/>
        </w:rPr>
        <w:t xml:space="preserve">/NĐ-CP ngày </w:t>
      </w:r>
      <w:r w:rsidRPr="003B1D4A">
        <w:rPr>
          <w:spacing w:val="-4"/>
          <w:sz w:val="28"/>
          <w:szCs w:val="28"/>
          <w:lang w:val="vi-VN"/>
        </w:rPr>
        <w:t>30</w:t>
      </w:r>
      <w:r w:rsidRPr="002A5379">
        <w:rPr>
          <w:spacing w:val="-4"/>
          <w:sz w:val="28"/>
          <w:szCs w:val="28"/>
          <w:lang w:val="vi-VN"/>
        </w:rPr>
        <w:t>/</w:t>
      </w:r>
      <w:r w:rsidRPr="003B1D4A">
        <w:rPr>
          <w:spacing w:val="-4"/>
          <w:sz w:val="28"/>
          <w:szCs w:val="28"/>
          <w:lang w:val="vi-VN"/>
        </w:rPr>
        <w:t>12</w:t>
      </w:r>
      <w:r w:rsidRPr="002A5379">
        <w:rPr>
          <w:spacing w:val="-4"/>
          <w:sz w:val="28"/>
          <w:szCs w:val="28"/>
          <w:lang w:val="vi-VN"/>
        </w:rPr>
        <w:t>/202</w:t>
      </w:r>
      <w:r w:rsidRPr="003B1D4A">
        <w:rPr>
          <w:spacing w:val="-4"/>
          <w:sz w:val="28"/>
          <w:szCs w:val="28"/>
          <w:lang w:val="vi-VN"/>
        </w:rPr>
        <w:t>4</w:t>
      </w:r>
      <w:r w:rsidRPr="002A5379">
        <w:rPr>
          <w:spacing w:val="-4"/>
          <w:sz w:val="28"/>
          <w:szCs w:val="28"/>
          <w:lang w:val="vi-VN"/>
        </w:rPr>
        <w:t xml:space="preserve"> của Chính phủ quy định chi tiết một số điều và biện pháp thi hành Luật Xây dựn</w:t>
      </w:r>
      <w:r w:rsidR="002F7F1A">
        <w:rPr>
          <w:spacing w:val="-4"/>
          <w:sz w:val="28"/>
          <w:szCs w:val="28"/>
          <w:lang w:val="vi-VN"/>
        </w:rPr>
        <w:t>g về quản lý hoạt động xây dựng</w:t>
      </w:r>
      <w:r w:rsidR="002F7F1A" w:rsidRPr="002F7F1A">
        <w:rPr>
          <w:spacing w:val="-4"/>
          <w:sz w:val="28"/>
          <w:szCs w:val="28"/>
          <w:lang w:val="vi-VN"/>
        </w:rPr>
        <w:t>.</w:t>
      </w:r>
    </w:p>
    <w:p w:rsidR="003B1D4A" w:rsidRPr="002F7F1A" w:rsidRDefault="003B1D4A" w:rsidP="003B1D4A">
      <w:pPr>
        <w:ind w:firstLine="709"/>
        <w:jc w:val="right"/>
        <w:rPr>
          <w:b/>
          <w:bCs/>
          <w:sz w:val="28"/>
          <w:szCs w:val="28"/>
          <w:lang w:val="vi-VN"/>
        </w:rPr>
      </w:pPr>
    </w:p>
    <w:p w:rsidR="003B1D4A" w:rsidRPr="002A5379" w:rsidRDefault="003B1D4A" w:rsidP="003B1D4A">
      <w:pPr>
        <w:ind w:firstLine="709"/>
        <w:jc w:val="right"/>
        <w:rPr>
          <w:sz w:val="28"/>
          <w:szCs w:val="28"/>
          <w:lang w:val="vi-VN"/>
        </w:rPr>
      </w:pPr>
      <w:r w:rsidRPr="002A5379">
        <w:rPr>
          <w:b/>
          <w:bCs/>
          <w:sz w:val="28"/>
          <w:szCs w:val="28"/>
          <w:lang w:val="vi-VN"/>
        </w:rPr>
        <w:t>Mẫu số 01</w:t>
      </w:r>
    </w:p>
    <w:p w:rsidR="003B1D4A" w:rsidRPr="003B1D4A" w:rsidRDefault="003B1D4A" w:rsidP="003B1D4A">
      <w:pPr>
        <w:jc w:val="center"/>
        <w:rPr>
          <w:b/>
          <w:bCs/>
          <w:sz w:val="28"/>
          <w:szCs w:val="28"/>
          <w:lang w:val="vi-VN"/>
        </w:rPr>
      </w:pPr>
      <w:r w:rsidRPr="003B1D4A">
        <w:rPr>
          <w:b/>
          <w:bCs/>
          <w:sz w:val="28"/>
          <w:szCs w:val="28"/>
          <w:lang w:val="vi-VN"/>
        </w:rPr>
        <w:t>CỘNG HOÀ XÃ HỘI CHỦ NGHĨA VIỆT NAM</w:t>
      </w:r>
    </w:p>
    <w:p w:rsidR="003B1D4A" w:rsidRPr="002A5379" w:rsidRDefault="003B1D4A" w:rsidP="003B1D4A">
      <w:pPr>
        <w:jc w:val="center"/>
        <w:rPr>
          <w:b/>
          <w:bCs/>
          <w:sz w:val="28"/>
          <w:szCs w:val="28"/>
        </w:rPr>
      </w:pPr>
      <w:r w:rsidRPr="002A5379">
        <w:rPr>
          <w:b/>
          <w:bCs/>
          <w:sz w:val="28"/>
          <w:szCs w:val="28"/>
        </w:rPr>
        <w:t>Độc lập - Tự do - Hạnh phúc</w:t>
      </w:r>
    </w:p>
    <w:p w:rsidR="003B1D4A" w:rsidRPr="002A5379" w:rsidRDefault="003B1D4A" w:rsidP="003B1D4A">
      <w:pPr>
        <w:jc w:val="center"/>
        <w:rPr>
          <w:sz w:val="28"/>
          <w:szCs w:val="28"/>
          <w:vertAlign w:val="superscript"/>
        </w:rPr>
      </w:pPr>
      <w:r w:rsidRPr="002A5379">
        <w:rPr>
          <w:sz w:val="28"/>
          <w:szCs w:val="28"/>
          <w:vertAlign w:val="superscript"/>
        </w:rPr>
        <w:t>_______________________________________</w:t>
      </w:r>
    </w:p>
    <w:p w:rsidR="003B1D4A" w:rsidRPr="002A5379" w:rsidRDefault="003B1D4A" w:rsidP="003B1D4A">
      <w:pPr>
        <w:jc w:val="center"/>
        <w:rPr>
          <w:i/>
          <w:iCs/>
          <w:sz w:val="28"/>
          <w:szCs w:val="28"/>
        </w:rPr>
      </w:pPr>
      <w:r w:rsidRPr="002A5379">
        <w:rPr>
          <w:i/>
          <w:iCs/>
          <w:sz w:val="28"/>
          <w:szCs w:val="28"/>
        </w:rPr>
        <w:t>..., ngày ... tháng ... năm ...</w:t>
      </w:r>
    </w:p>
    <w:p w:rsidR="003B1D4A" w:rsidRPr="002A5379" w:rsidRDefault="003B1D4A" w:rsidP="003B1D4A">
      <w:pPr>
        <w:jc w:val="center"/>
        <w:rPr>
          <w:sz w:val="28"/>
          <w:szCs w:val="28"/>
        </w:rPr>
      </w:pPr>
    </w:p>
    <w:p w:rsidR="003B1D4A" w:rsidRPr="002A5379" w:rsidRDefault="003B1D4A" w:rsidP="003B1D4A">
      <w:pPr>
        <w:jc w:val="center"/>
        <w:rPr>
          <w:b/>
          <w:bCs/>
          <w:sz w:val="28"/>
          <w:szCs w:val="28"/>
        </w:rPr>
      </w:pPr>
      <w:r w:rsidRPr="002A5379">
        <w:rPr>
          <w:b/>
          <w:bCs/>
          <w:sz w:val="28"/>
          <w:szCs w:val="28"/>
        </w:rPr>
        <w:t>ĐƠN ĐỀ NGHỊ</w:t>
      </w:r>
    </w:p>
    <w:p w:rsidR="003B1D4A" w:rsidRPr="002A5379" w:rsidRDefault="003B1D4A" w:rsidP="003B1D4A">
      <w:pPr>
        <w:jc w:val="center"/>
        <w:rPr>
          <w:b/>
          <w:bCs/>
          <w:sz w:val="28"/>
          <w:szCs w:val="28"/>
        </w:rPr>
      </w:pPr>
      <w:r w:rsidRPr="002A5379">
        <w:rPr>
          <w:b/>
          <w:bCs/>
          <w:sz w:val="28"/>
          <w:szCs w:val="28"/>
        </w:rPr>
        <w:t>CẤP CHỨNG CHỈ HÀNH NGHỀ HOẠT ĐỘNG XÂY DỰNG</w:t>
      </w:r>
    </w:p>
    <w:p w:rsidR="003B1D4A" w:rsidRPr="002A5379" w:rsidRDefault="003B1D4A" w:rsidP="003B1D4A">
      <w:pPr>
        <w:jc w:val="center"/>
        <w:rPr>
          <w:bCs/>
          <w:sz w:val="28"/>
          <w:szCs w:val="28"/>
          <w:vertAlign w:val="superscript"/>
        </w:rPr>
      </w:pPr>
      <w:r w:rsidRPr="002A5379">
        <w:rPr>
          <w:bCs/>
          <w:sz w:val="28"/>
          <w:szCs w:val="28"/>
          <w:vertAlign w:val="superscript"/>
        </w:rPr>
        <w:t>____________</w:t>
      </w:r>
    </w:p>
    <w:p w:rsidR="003B1D4A" w:rsidRPr="002A5379" w:rsidRDefault="003B1D4A" w:rsidP="003B1D4A">
      <w:pPr>
        <w:tabs>
          <w:tab w:val="left" w:pos="885"/>
          <w:tab w:val="left" w:pos="3615"/>
          <w:tab w:val="center" w:pos="4394"/>
        </w:tabs>
        <w:jc w:val="center"/>
        <w:rPr>
          <w:sz w:val="28"/>
          <w:szCs w:val="28"/>
        </w:rPr>
      </w:pPr>
      <w:r w:rsidRPr="002A5379">
        <w:rPr>
          <w:bCs/>
          <w:sz w:val="28"/>
          <w:szCs w:val="28"/>
        </w:rPr>
        <w:t>Kính gửi</w:t>
      </w:r>
      <w:r w:rsidRPr="002A5379">
        <w:rPr>
          <w:sz w:val="28"/>
          <w:szCs w:val="28"/>
        </w:rPr>
        <w:t>: (Tên cơ quan có thẩm quyền).</w:t>
      </w:r>
    </w:p>
    <w:p w:rsidR="003B1D4A" w:rsidRPr="002A5379" w:rsidRDefault="003B1D4A" w:rsidP="003B1D4A">
      <w:pPr>
        <w:tabs>
          <w:tab w:val="left" w:pos="885"/>
          <w:tab w:val="left" w:pos="3615"/>
          <w:tab w:val="center" w:pos="4394"/>
        </w:tabs>
        <w:jc w:val="center"/>
        <w:rPr>
          <w:sz w:val="28"/>
          <w:szCs w:val="28"/>
        </w:rPr>
      </w:pPr>
    </w:p>
    <w:p w:rsidR="003B1D4A" w:rsidRPr="002A5379" w:rsidRDefault="003B1D4A" w:rsidP="003B1D4A">
      <w:pPr>
        <w:ind w:firstLine="567"/>
        <w:jc w:val="both"/>
        <w:rPr>
          <w:sz w:val="28"/>
          <w:szCs w:val="28"/>
        </w:rPr>
      </w:pPr>
      <w:r w:rsidRPr="002A5379">
        <w:rPr>
          <w:sz w:val="28"/>
          <w:szCs w:val="28"/>
        </w:rPr>
        <w:t xml:space="preserve">1. Họ và tên: </w:t>
      </w:r>
      <w:r w:rsidRPr="002A5379">
        <w:rPr>
          <w:sz w:val="28"/>
          <w:szCs w:val="28"/>
        </w:rPr>
        <w:tab/>
        <w:t>………………………………………...……………………...</w:t>
      </w:r>
    </w:p>
    <w:p w:rsidR="003B1D4A" w:rsidRPr="002A5379" w:rsidRDefault="003B1D4A" w:rsidP="003B1D4A">
      <w:pPr>
        <w:ind w:firstLine="567"/>
        <w:jc w:val="both"/>
        <w:rPr>
          <w:sz w:val="28"/>
          <w:szCs w:val="28"/>
        </w:rPr>
      </w:pPr>
      <w:r w:rsidRPr="002A5379">
        <w:rPr>
          <w:sz w:val="28"/>
          <w:szCs w:val="28"/>
        </w:rPr>
        <w:t>2. Ngày, tháng, năm sinh</w:t>
      </w:r>
      <w:r w:rsidRPr="002A5379">
        <w:rPr>
          <w:sz w:val="28"/>
          <w:szCs w:val="28"/>
          <w:vertAlign w:val="superscript"/>
        </w:rPr>
        <w:t>(1)</w:t>
      </w:r>
      <w:r w:rsidRPr="002A5379">
        <w:rPr>
          <w:sz w:val="28"/>
          <w:szCs w:val="28"/>
        </w:rPr>
        <w:t>: …………………….…3. Quốc tịch: ………….</w:t>
      </w:r>
    </w:p>
    <w:p w:rsidR="003B1D4A" w:rsidRPr="002A5379" w:rsidRDefault="003B1D4A" w:rsidP="003B1D4A">
      <w:pPr>
        <w:ind w:firstLine="567"/>
        <w:jc w:val="both"/>
        <w:rPr>
          <w:spacing w:val="-6"/>
          <w:sz w:val="28"/>
          <w:szCs w:val="28"/>
        </w:rPr>
      </w:pPr>
      <w:r w:rsidRPr="002A5379">
        <w:rPr>
          <w:spacing w:val="-6"/>
          <w:sz w:val="28"/>
          <w:szCs w:val="28"/>
        </w:rPr>
        <w:t>4. Số CC/CCCD/Hộ chiếu:……….…Ngày cấp:……………………………….</w:t>
      </w:r>
    </w:p>
    <w:p w:rsidR="003B1D4A" w:rsidRPr="002A5379" w:rsidRDefault="003B1D4A" w:rsidP="003B1D4A">
      <w:pPr>
        <w:ind w:firstLine="567"/>
        <w:jc w:val="both"/>
        <w:rPr>
          <w:spacing w:val="-6"/>
          <w:sz w:val="28"/>
          <w:szCs w:val="28"/>
        </w:rPr>
      </w:pPr>
      <w:r w:rsidRPr="002A5379">
        <w:rPr>
          <w:spacing w:val="-6"/>
          <w:sz w:val="28"/>
          <w:szCs w:val="28"/>
        </w:rPr>
        <w:t>Nơi cấp………………………………………………………………………...</w:t>
      </w:r>
    </w:p>
    <w:p w:rsidR="003B1D4A" w:rsidRPr="002A5379" w:rsidRDefault="003B1D4A" w:rsidP="003B1D4A">
      <w:pPr>
        <w:ind w:firstLine="567"/>
        <w:jc w:val="both"/>
        <w:rPr>
          <w:sz w:val="28"/>
          <w:szCs w:val="28"/>
        </w:rPr>
      </w:pPr>
      <w:r w:rsidRPr="002A5379">
        <w:rPr>
          <w:sz w:val="28"/>
          <w:szCs w:val="28"/>
        </w:rPr>
        <w:t>5. Địa chỉ thường trú: …………………………………..…………………...</w:t>
      </w:r>
    </w:p>
    <w:p w:rsidR="003B1D4A" w:rsidRPr="002A5379" w:rsidRDefault="003B1D4A" w:rsidP="003B1D4A">
      <w:pPr>
        <w:ind w:firstLine="567"/>
        <w:jc w:val="both"/>
        <w:rPr>
          <w:sz w:val="28"/>
          <w:szCs w:val="28"/>
        </w:rPr>
      </w:pPr>
      <w:r w:rsidRPr="002A5379">
        <w:rPr>
          <w:sz w:val="28"/>
          <w:szCs w:val="28"/>
        </w:rPr>
        <w:t>6. Số điện thoại</w:t>
      </w:r>
      <w:r w:rsidRPr="002A5379">
        <w:rPr>
          <w:sz w:val="28"/>
          <w:szCs w:val="28"/>
          <w:vertAlign w:val="superscript"/>
        </w:rPr>
        <w:t>(2)</w:t>
      </w:r>
      <w:r w:rsidRPr="002A5379">
        <w:rPr>
          <w:sz w:val="28"/>
          <w:szCs w:val="28"/>
        </w:rPr>
        <w:t>:…………Địa chỉ hòm thư điện tử: ……....………………</w:t>
      </w:r>
    </w:p>
    <w:p w:rsidR="003B1D4A" w:rsidRPr="002A5379" w:rsidRDefault="003B1D4A" w:rsidP="003B1D4A">
      <w:pPr>
        <w:ind w:firstLine="567"/>
        <w:jc w:val="both"/>
        <w:rPr>
          <w:sz w:val="28"/>
          <w:szCs w:val="28"/>
        </w:rPr>
      </w:pPr>
      <w:r w:rsidRPr="002A5379">
        <w:rPr>
          <w:sz w:val="28"/>
          <w:szCs w:val="28"/>
        </w:rPr>
        <w:t>7. Đơn vị công tác: ………………………………………..………………...</w:t>
      </w:r>
    </w:p>
    <w:p w:rsidR="003B1D4A" w:rsidRPr="002A5379" w:rsidRDefault="003B1D4A" w:rsidP="003B1D4A">
      <w:pPr>
        <w:ind w:firstLine="567"/>
        <w:jc w:val="both"/>
        <w:rPr>
          <w:sz w:val="28"/>
          <w:szCs w:val="28"/>
        </w:rPr>
      </w:pPr>
      <w:r w:rsidRPr="002A5379">
        <w:rPr>
          <w:sz w:val="28"/>
          <w:szCs w:val="28"/>
        </w:rPr>
        <w:t xml:space="preserve">8. Trình độ chuyên môn </w:t>
      </w:r>
      <w:r w:rsidRPr="002A5379">
        <w:rPr>
          <w:i/>
          <w:iCs/>
          <w:sz w:val="28"/>
          <w:szCs w:val="28"/>
        </w:rPr>
        <w:t>(ghi rõ chuyên ngành đào tạo)</w:t>
      </w:r>
      <w:r w:rsidRPr="002A5379">
        <w:rPr>
          <w:sz w:val="28"/>
          <w:szCs w:val="28"/>
        </w:rPr>
        <w:t>: …………………..</w:t>
      </w:r>
    </w:p>
    <w:p w:rsidR="003B1D4A" w:rsidRPr="002A5379" w:rsidRDefault="003B1D4A" w:rsidP="003B1D4A">
      <w:pPr>
        <w:ind w:firstLine="567"/>
        <w:jc w:val="both"/>
        <w:rPr>
          <w:sz w:val="28"/>
          <w:szCs w:val="28"/>
        </w:rPr>
      </w:pPr>
      <w:r w:rsidRPr="002A5379">
        <w:rPr>
          <w:sz w:val="28"/>
          <w:szCs w:val="28"/>
        </w:rPr>
        <w:t>9. Thời gian kinh nghiệm liên quan đến lĩnh vực đề nghị cấp chứng chỉ hành nghề: …….. năm.</w:t>
      </w:r>
    </w:p>
    <w:p w:rsidR="003B1D4A" w:rsidRPr="002A5379" w:rsidRDefault="003B1D4A" w:rsidP="003B1D4A">
      <w:pPr>
        <w:ind w:firstLine="567"/>
        <w:jc w:val="both"/>
        <w:rPr>
          <w:sz w:val="28"/>
          <w:szCs w:val="28"/>
        </w:rPr>
      </w:pPr>
      <w:r w:rsidRPr="002A5379">
        <w:rPr>
          <w:sz w:val="28"/>
          <w:szCs w:val="28"/>
        </w:rPr>
        <w:t xml:space="preserve">10. </w:t>
      </w:r>
      <w:r w:rsidRPr="002A5379">
        <w:rPr>
          <w:iCs/>
          <w:sz w:val="28"/>
          <w:szCs w:val="28"/>
        </w:rPr>
        <w:t>Chứng chỉ</w:t>
      </w:r>
      <w:r w:rsidRPr="002A5379">
        <w:rPr>
          <w:sz w:val="28"/>
          <w:szCs w:val="28"/>
        </w:rPr>
        <w:t xml:space="preserve"> hành nghề số: …………… Ngày cấp: ………………………</w:t>
      </w:r>
    </w:p>
    <w:p w:rsidR="003B1D4A" w:rsidRPr="002A5379" w:rsidRDefault="003B1D4A" w:rsidP="003B1D4A">
      <w:pPr>
        <w:ind w:firstLine="567"/>
        <w:jc w:val="both"/>
        <w:rPr>
          <w:sz w:val="28"/>
          <w:szCs w:val="28"/>
        </w:rPr>
      </w:pPr>
      <w:r w:rsidRPr="002A5379">
        <w:rPr>
          <w:sz w:val="28"/>
          <w:szCs w:val="28"/>
        </w:rPr>
        <w:t>Nơi cấp: ……………..</w:t>
      </w:r>
    </w:p>
    <w:p w:rsidR="003B1D4A" w:rsidRPr="002A5379" w:rsidRDefault="003B1D4A" w:rsidP="003B1D4A">
      <w:pPr>
        <w:ind w:firstLine="567"/>
        <w:jc w:val="both"/>
        <w:rPr>
          <w:sz w:val="28"/>
          <w:szCs w:val="28"/>
        </w:rPr>
      </w:pPr>
      <w:r w:rsidRPr="002A5379">
        <w:rPr>
          <w:sz w:val="28"/>
          <w:szCs w:val="28"/>
        </w:rPr>
        <w:t>Lĩnh vực hoạt động xây dựng ……………………………………………….</w:t>
      </w:r>
    </w:p>
    <w:p w:rsidR="003B1D4A" w:rsidRPr="002A5379" w:rsidRDefault="003B1D4A" w:rsidP="003B1D4A">
      <w:pPr>
        <w:ind w:firstLine="567"/>
        <w:jc w:val="both"/>
        <w:rPr>
          <w:sz w:val="28"/>
          <w:szCs w:val="28"/>
        </w:rPr>
      </w:pPr>
      <w:r w:rsidRPr="002A5379">
        <w:rPr>
          <w:sz w:val="28"/>
          <w:szCs w:val="28"/>
        </w:rPr>
        <w:t>11. Thông báo đánh giá hồ sơ đề nghị cấp chứng chỉ hành nghề (trường hợp được bảo lưu quyền dự thi sát hạch) số: ……….. Ngày cấp: ………….….</w:t>
      </w:r>
    </w:p>
    <w:p w:rsidR="003B1D4A" w:rsidRPr="002A5379" w:rsidRDefault="003B1D4A" w:rsidP="003B1D4A">
      <w:pPr>
        <w:ind w:firstLine="567"/>
        <w:jc w:val="both"/>
        <w:rPr>
          <w:sz w:val="28"/>
          <w:szCs w:val="28"/>
        </w:rPr>
      </w:pPr>
      <w:r w:rsidRPr="002A5379">
        <w:rPr>
          <w:sz w:val="28"/>
          <w:szCs w:val="28"/>
        </w:rPr>
        <w:t>Nơi cấp: ……………………………………………………………………..</w:t>
      </w:r>
    </w:p>
    <w:p w:rsidR="003B1D4A" w:rsidRPr="002A5379" w:rsidRDefault="003B1D4A" w:rsidP="003B1D4A">
      <w:pPr>
        <w:spacing w:after="120"/>
        <w:ind w:firstLine="567"/>
        <w:jc w:val="both"/>
        <w:rPr>
          <w:sz w:val="28"/>
          <w:szCs w:val="28"/>
        </w:rPr>
      </w:pPr>
      <w:r w:rsidRPr="002A5379">
        <w:rPr>
          <w:sz w:val="28"/>
          <w:szCs w:val="28"/>
        </w:rPr>
        <w:t>12. Quá trình hoạt động chuyên môn trong xây dựng</w:t>
      </w:r>
      <w:r w:rsidRPr="002A5379">
        <w:rPr>
          <w:sz w:val="28"/>
          <w:szCs w:val="28"/>
          <w:vertAlign w:val="superscript"/>
        </w:rPr>
        <w:t>(3)</w:t>
      </w:r>
      <w:r w:rsidRPr="002A5379">
        <w:rPr>
          <w:sz w:val="28"/>
          <w:szCs w:val="28"/>
        </w:rPr>
        <w:t>:</w:t>
      </w:r>
    </w:p>
    <w:tbl>
      <w:tblPr>
        <w:tblW w:w="978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6"/>
        <w:gridCol w:w="1685"/>
        <w:gridCol w:w="2515"/>
        <w:gridCol w:w="3988"/>
        <w:gridCol w:w="847"/>
      </w:tblGrid>
      <w:tr w:rsidR="003B1D4A" w:rsidRPr="002A5379" w:rsidTr="007A76B6">
        <w:trPr>
          <w:trHeight w:val="886"/>
        </w:trPr>
        <w:tc>
          <w:tcPr>
            <w:tcW w:w="746" w:type="dxa"/>
            <w:vAlign w:val="center"/>
          </w:tcPr>
          <w:p w:rsidR="003B1D4A" w:rsidRPr="002A5379" w:rsidRDefault="003B1D4A" w:rsidP="007A76B6">
            <w:pPr>
              <w:jc w:val="center"/>
              <w:rPr>
                <w:b/>
              </w:rPr>
            </w:pPr>
            <w:r w:rsidRPr="002A5379">
              <w:rPr>
                <w:b/>
                <w:sz w:val="28"/>
                <w:szCs w:val="28"/>
              </w:rPr>
              <w:t>STT</w:t>
            </w:r>
          </w:p>
        </w:tc>
        <w:tc>
          <w:tcPr>
            <w:tcW w:w="1685" w:type="dxa"/>
            <w:vAlign w:val="center"/>
          </w:tcPr>
          <w:p w:rsidR="003B1D4A" w:rsidRPr="002A5379" w:rsidRDefault="003B1D4A" w:rsidP="007A76B6">
            <w:pPr>
              <w:jc w:val="center"/>
              <w:rPr>
                <w:b/>
              </w:rPr>
            </w:pPr>
            <w:r w:rsidRPr="002A5379">
              <w:rPr>
                <w:b/>
                <w:sz w:val="28"/>
                <w:szCs w:val="28"/>
              </w:rPr>
              <w:t>Thời gian</w:t>
            </w:r>
          </w:p>
          <w:p w:rsidR="003B1D4A" w:rsidRPr="002A5379" w:rsidRDefault="003B1D4A" w:rsidP="007A76B6">
            <w:pPr>
              <w:jc w:val="center"/>
              <w:rPr>
                <w:b/>
              </w:rPr>
            </w:pPr>
            <w:r w:rsidRPr="002A5379">
              <w:rPr>
                <w:b/>
                <w:sz w:val="28"/>
                <w:szCs w:val="28"/>
              </w:rPr>
              <w:t>công tác</w:t>
            </w:r>
          </w:p>
          <w:p w:rsidR="003B1D4A" w:rsidRPr="002A5379" w:rsidRDefault="003B1D4A" w:rsidP="007A76B6">
            <w:pPr>
              <w:jc w:val="center"/>
              <w:rPr>
                <w:b/>
              </w:rPr>
            </w:pPr>
            <w:r w:rsidRPr="002A5379">
              <w:rPr>
                <w:sz w:val="28"/>
                <w:szCs w:val="28"/>
              </w:rPr>
              <w:t>(</w:t>
            </w:r>
            <w:r w:rsidRPr="002A5379">
              <w:rPr>
                <w:i/>
                <w:sz w:val="28"/>
                <w:szCs w:val="28"/>
              </w:rPr>
              <w:t>Từ tháng, năm đến tháng, năm)</w:t>
            </w:r>
          </w:p>
        </w:tc>
        <w:tc>
          <w:tcPr>
            <w:tcW w:w="2515" w:type="dxa"/>
            <w:vAlign w:val="center"/>
          </w:tcPr>
          <w:p w:rsidR="003B1D4A" w:rsidRPr="002A5379" w:rsidRDefault="003B1D4A" w:rsidP="007A76B6">
            <w:pPr>
              <w:jc w:val="center"/>
              <w:rPr>
                <w:b/>
              </w:rPr>
            </w:pPr>
            <w:r w:rsidRPr="002A5379">
              <w:rPr>
                <w:b/>
                <w:sz w:val="28"/>
                <w:szCs w:val="28"/>
              </w:rPr>
              <w:t>Đơn vị công tác/         Hoạt động độc lập</w:t>
            </w:r>
          </w:p>
          <w:p w:rsidR="003B1D4A" w:rsidRPr="002A5379" w:rsidRDefault="003B1D4A" w:rsidP="007A76B6">
            <w:pPr>
              <w:jc w:val="center"/>
              <w:rPr>
                <w:i/>
              </w:rPr>
            </w:pPr>
            <w:r w:rsidRPr="002A5379">
              <w:rPr>
                <w:i/>
                <w:sz w:val="28"/>
                <w:szCs w:val="28"/>
              </w:rPr>
              <w:t>(Ghi rõ tên đơn vị</w:t>
            </w:r>
            <w:r w:rsidRPr="002A5379">
              <w:rPr>
                <w:i/>
                <w:spacing w:val="-6"/>
                <w:sz w:val="28"/>
                <w:szCs w:val="28"/>
              </w:rPr>
              <w:t>)</w:t>
            </w:r>
          </w:p>
        </w:tc>
        <w:tc>
          <w:tcPr>
            <w:tcW w:w="3988" w:type="dxa"/>
            <w:vAlign w:val="center"/>
          </w:tcPr>
          <w:p w:rsidR="003B1D4A" w:rsidRPr="002A5379" w:rsidRDefault="003B1D4A" w:rsidP="007A76B6">
            <w:pPr>
              <w:jc w:val="center"/>
              <w:rPr>
                <w:b/>
              </w:rPr>
            </w:pPr>
            <w:r w:rsidRPr="002A5379">
              <w:rPr>
                <w:b/>
                <w:sz w:val="28"/>
                <w:szCs w:val="28"/>
              </w:rPr>
              <w:t>Kê khai kinh nghiệm</w:t>
            </w:r>
          </w:p>
          <w:p w:rsidR="003B1D4A" w:rsidRPr="002A5379" w:rsidRDefault="003B1D4A" w:rsidP="007A76B6">
            <w:pPr>
              <w:jc w:val="center"/>
              <w:rPr>
                <w:b/>
              </w:rPr>
            </w:pPr>
            <w:r w:rsidRPr="002A5379">
              <w:rPr>
                <w:b/>
                <w:sz w:val="28"/>
                <w:szCs w:val="28"/>
              </w:rPr>
              <w:t>thực hiện công việc tiêu biểu</w:t>
            </w:r>
          </w:p>
          <w:p w:rsidR="003B1D4A" w:rsidRPr="002A5379" w:rsidRDefault="003B1D4A" w:rsidP="007A76B6">
            <w:pPr>
              <w:jc w:val="center"/>
              <w:rPr>
                <w:i/>
                <w:vertAlign w:val="superscript"/>
              </w:rPr>
            </w:pPr>
          </w:p>
        </w:tc>
        <w:tc>
          <w:tcPr>
            <w:tcW w:w="847" w:type="dxa"/>
            <w:vAlign w:val="center"/>
          </w:tcPr>
          <w:p w:rsidR="003B1D4A" w:rsidRPr="002A5379" w:rsidRDefault="003B1D4A" w:rsidP="007A76B6">
            <w:pPr>
              <w:jc w:val="center"/>
              <w:rPr>
                <w:b/>
              </w:rPr>
            </w:pPr>
            <w:r w:rsidRPr="002A5379">
              <w:rPr>
                <w:b/>
                <w:sz w:val="28"/>
                <w:szCs w:val="28"/>
              </w:rPr>
              <w:t>Ghi chú</w:t>
            </w:r>
          </w:p>
        </w:tc>
      </w:tr>
      <w:tr w:rsidR="003B1D4A" w:rsidRPr="002A5379" w:rsidTr="007A76B6">
        <w:tc>
          <w:tcPr>
            <w:tcW w:w="746" w:type="dxa"/>
          </w:tcPr>
          <w:p w:rsidR="003B1D4A" w:rsidRPr="002A5379" w:rsidRDefault="003B1D4A" w:rsidP="007A76B6">
            <w:pPr>
              <w:jc w:val="center"/>
              <w:rPr>
                <w:lang w:val="fr-FR"/>
              </w:rPr>
            </w:pPr>
            <w:r w:rsidRPr="002A5379">
              <w:rPr>
                <w:sz w:val="28"/>
                <w:szCs w:val="28"/>
                <w:lang w:val="fr-FR"/>
              </w:rPr>
              <w:t>1</w:t>
            </w:r>
          </w:p>
        </w:tc>
        <w:tc>
          <w:tcPr>
            <w:tcW w:w="1685" w:type="dxa"/>
          </w:tcPr>
          <w:p w:rsidR="003B1D4A" w:rsidRPr="002A5379" w:rsidRDefault="003B1D4A" w:rsidP="007A76B6">
            <w:pPr>
              <w:rPr>
                <w:lang w:val="fr-FR"/>
              </w:rPr>
            </w:pPr>
          </w:p>
        </w:tc>
        <w:tc>
          <w:tcPr>
            <w:tcW w:w="2515" w:type="dxa"/>
          </w:tcPr>
          <w:p w:rsidR="003B1D4A" w:rsidRPr="002A5379" w:rsidRDefault="003B1D4A" w:rsidP="007A76B6">
            <w:pPr>
              <w:rPr>
                <w:lang w:val="fr-FR"/>
              </w:rPr>
            </w:pPr>
          </w:p>
        </w:tc>
        <w:tc>
          <w:tcPr>
            <w:tcW w:w="3988" w:type="dxa"/>
          </w:tcPr>
          <w:p w:rsidR="003B1D4A" w:rsidRPr="002A5379" w:rsidRDefault="003B1D4A" w:rsidP="007A76B6">
            <w:pPr>
              <w:rPr>
                <w:lang w:val="fr-FR"/>
              </w:rPr>
            </w:pPr>
            <w:r w:rsidRPr="002A5379">
              <w:rPr>
                <w:sz w:val="28"/>
                <w:szCs w:val="28"/>
                <w:lang w:val="fr-FR"/>
              </w:rPr>
              <w:t>1. Tên Dự án/công trình/hạng mục công trình: ….....</w:t>
            </w:r>
          </w:p>
          <w:p w:rsidR="003B1D4A" w:rsidRPr="002A5379" w:rsidRDefault="003B1D4A" w:rsidP="007A76B6">
            <w:pPr>
              <w:rPr>
                <w:lang w:val="fr-FR"/>
              </w:rPr>
            </w:pPr>
            <w:r w:rsidRPr="002A5379">
              <w:rPr>
                <w:sz w:val="28"/>
                <w:szCs w:val="28"/>
                <w:lang w:val="fr-FR"/>
              </w:rPr>
              <w:t>Nhóm dự án/Cấp công trình:…..</w:t>
            </w:r>
          </w:p>
          <w:p w:rsidR="003B1D4A" w:rsidRPr="002A5379" w:rsidRDefault="003B1D4A" w:rsidP="007A76B6">
            <w:pPr>
              <w:rPr>
                <w:lang w:val="fr-FR"/>
              </w:rPr>
            </w:pPr>
            <w:r w:rsidRPr="002A5379">
              <w:rPr>
                <w:sz w:val="28"/>
                <w:szCs w:val="28"/>
                <w:lang w:val="fr-FR"/>
              </w:rPr>
              <w:lastRenderedPageBreak/>
              <w:t>Loại công trình: ………………</w:t>
            </w:r>
          </w:p>
          <w:p w:rsidR="003B1D4A" w:rsidRPr="002A5379" w:rsidRDefault="003B1D4A" w:rsidP="007A76B6">
            <w:pPr>
              <w:rPr>
                <w:lang w:val="fr-FR"/>
              </w:rPr>
            </w:pPr>
            <w:r w:rsidRPr="002A5379">
              <w:rPr>
                <w:sz w:val="28"/>
                <w:szCs w:val="28"/>
                <w:lang w:val="fr-FR"/>
              </w:rPr>
              <w:t>Địa điểm xây dựng công trình:</w:t>
            </w:r>
          </w:p>
          <w:p w:rsidR="003B1D4A" w:rsidRPr="002A5379" w:rsidRDefault="003B1D4A" w:rsidP="007A76B6">
            <w:pPr>
              <w:rPr>
                <w:i/>
                <w:lang w:val="fr-FR"/>
              </w:rPr>
            </w:pPr>
            <w:r w:rsidRPr="002A5379">
              <w:rPr>
                <w:sz w:val="28"/>
                <w:szCs w:val="28"/>
                <w:lang w:val="fr-FR"/>
              </w:rPr>
              <w:t>Chủ đầu tư:……………..</w:t>
            </w:r>
          </w:p>
          <w:p w:rsidR="003B1D4A" w:rsidRPr="002A5379" w:rsidRDefault="003B1D4A" w:rsidP="007A76B6">
            <w:pPr>
              <w:rPr>
                <w:lang w:val="fr-FR"/>
              </w:rPr>
            </w:pPr>
            <w:r w:rsidRPr="002A5379">
              <w:rPr>
                <w:sz w:val="28"/>
                <w:szCs w:val="28"/>
                <w:lang w:val="fr-FR"/>
              </w:rPr>
              <w:t>Chức danh/Nội dung công việc thực hiện: ……………………..</w:t>
            </w:r>
          </w:p>
          <w:p w:rsidR="003B1D4A" w:rsidRPr="002A5379" w:rsidRDefault="003B1D4A" w:rsidP="007A76B6">
            <w:pPr>
              <w:rPr>
                <w:lang w:val="fr-FR"/>
              </w:rPr>
            </w:pPr>
            <w:r w:rsidRPr="002A5379">
              <w:rPr>
                <w:sz w:val="28"/>
                <w:szCs w:val="28"/>
                <w:lang w:val="fr-FR"/>
              </w:rPr>
              <w:t>2. ….</w:t>
            </w:r>
          </w:p>
        </w:tc>
        <w:tc>
          <w:tcPr>
            <w:tcW w:w="847" w:type="dxa"/>
          </w:tcPr>
          <w:p w:rsidR="003B1D4A" w:rsidRPr="002A5379" w:rsidRDefault="003B1D4A" w:rsidP="007A76B6">
            <w:pPr>
              <w:rPr>
                <w:lang w:val="fr-FR"/>
              </w:rPr>
            </w:pPr>
          </w:p>
        </w:tc>
      </w:tr>
      <w:tr w:rsidR="003B1D4A" w:rsidRPr="002A5379" w:rsidTr="007A76B6">
        <w:tc>
          <w:tcPr>
            <w:tcW w:w="746" w:type="dxa"/>
          </w:tcPr>
          <w:p w:rsidR="003B1D4A" w:rsidRPr="002A5379" w:rsidRDefault="003B1D4A" w:rsidP="007A76B6">
            <w:pPr>
              <w:jc w:val="center"/>
              <w:rPr>
                <w:lang w:val="fr-FR"/>
              </w:rPr>
            </w:pPr>
            <w:r w:rsidRPr="002A5379">
              <w:rPr>
                <w:sz w:val="28"/>
                <w:szCs w:val="28"/>
                <w:lang w:val="fr-FR"/>
              </w:rPr>
              <w:lastRenderedPageBreak/>
              <w:t>2</w:t>
            </w:r>
          </w:p>
        </w:tc>
        <w:tc>
          <w:tcPr>
            <w:tcW w:w="1685" w:type="dxa"/>
          </w:tcPr>
          <w:p w:rsidR="003B1D4A" w:rsidRPr="002A5379" w:rsidRDefault="003B1D4A" w:rsidP="007A76B6">
            <w:pPr>
              <w:rPr>
                <w:lang w:val="fr-FR"/>
              </w:rPr>
            </w:pPr>
          </w:p>
        </w:tc>
        <w:tc>
          <w:tcPr>
            <w:tcW w:w="2515" w:type="dxa"/>
          </w:tcPr>
          <w:p w:rsidR="003B1D4A" w:rsidRPr="002A5379" w:rsidRDefault="003B1D4A" w:rsidP="007A76B6">
            <w:pPr>
              <w:rPr>
                <w:lang w:val="fr-FR"/>
              </w:rPr>
            </w:pPr>
          </w:p>
        </w:tc>
        <w:tc>
          <w:tcPr>
            <w:tcW w:w="3988" w:type="dxa"/>
          </w:tcPr>
          <w:p w:rsidR="003B1D4A" w:rsidRPr="002A5379" w:rsidRDefault="003B1D4A" w:rsidP="007A76B6">
            <w:pPr>
              <w:rPr>
                <w:lang w:val="fr-FR"/>
              </w:rPr>
            </w:pPr>
          </w:p>
        </w:tc>
        <w:tc>
          <w:tcPr>
            <w:tcW w:w="847" w:type="dxa"/>
          </w:tcPr>
          <w:p w:rsidR="003B1D4A" w:rsidRPr="002A5379" w:rsidRDefault="003B1D4A" w:rsidP="007A76B6">
            <w:pPr>
              <w:rPr>
                <w:lang w:val="fr-FR"/>
              </w:rPr>
            </w:pPr>
          </w:p>
        </w:tc>
      </w:tr>
      <w:tr w:rsidR="003B1D4A" w:rsidRPr="002A5379" w:rsidTr="007A76B6">
        <w:tc>
          <w:tcPr>
            <w:tcW w:w="746" w:type="dxa"/>
          </w:tcPr>
          <w:p w:rsidR="003B1D4A" w:rsidRPr="002A5379" w:rsidRDefault="003B1D4A" w:rsidP="007A76B6">
            <w:pPr>
              <w:rPr>
                <w:lang w:val="fr-FR"/>
              </w:rPr>
            </w:pPr>
            <w:r w:rsidRPr="002A5379">
              <w:rPr>
                <w:sz w:val="28"/>
                <w:szCs w:val="28"/>
                <w:lang w:val="fr-FR"/>
              </w:rPr>
              <w:t>…</w:t>
            </w:r>
          </w:p>
        </w:tc>
        <w:tc>
          <w:tcPr>
            <w:tcW w:w="1685" w:type="dxa"/>
          </w:tcPr>
          <w:p w:rsidR="003B1D4A" w:rsidRPr="002A5379" w:rsidRDefault="003B1D4A" w:rsidP="007A76B6">
            <w:pPr>
              <w:rPr>
                <w:lang w:val="fr-FR"/>
              </w:rPr>
            </w:pPr>
          </w:p>
        </w:tc>
        <w:tc>
          <w:tcPr>
            <w:tcW w:w="2515" w:type="dxa"/>
          </w:tcPr>
          <w:p w:rsidR="003B1D4A" w:rsidRPr="002A5379" w:rsidRDefault="003B1D4A" w:rsidP="007A76B6">
            <w:pPr>
              <w:rPr>
                <w:lang w:val="fr-FR"/>
              </w:rPr>
            </w:pPr>
          </w:p>
        </w:tc>
        <w:tc>
          <w:tcPr>
            <w:tcW w:w="3988" w:type="dxa"/>
          </w:tcPr>
          <w:p w:rsidR="003B1D4A" w:rsidRPr="002A5379" w:rsidRDefault="003B1D4A" w:rsidP="007A76B6">
            <w:pPr>
              <w:rPr>
                <w:lang w:val="fr-FR"/>
              </w:rPr>
            </w:pPr>
          </w:p>
        </w:tc>
        <w:tc>
          <w:tcPr>
            <w:tcW w:w="847" w:type="dxa"/>
          </w:tcPr>
          <w:p w:rsidR="003B1D4A" w:rsidRPr="002A5379" w:rsidRDefault="003B1D4A" w:rsidP="007A76B6">
            <w:pPr>
              <w:rPr>
                <w:lang w:val="fr-FR"/>
              </w:rPr>
            </w:pPr>
          </w:p>
        </w:tc>
      </w:tr>
    </w:tbl>
    <w:p w:rsidR="003B1D4A" w:rsidRPr="002A5379" w:rsidRDefault="003B1D4A" w:rsidP="003B1D4A">
      <w:pPr>
        <w:spacing w:before="120"/>
        <w:rPr>
          <w:b/>
          <w:sz w:val="28"/>
          <w:szCs w:val="28"/>
        </w:rPr>
      </w:pPr>
      <w:r w:rsidRPr="002A5379">
        <w:rPr>
          <w:b/>
          <w:sz w:val="28"/>
          <w:szCs w:val="28"/>
        </w:rPr>
        <w:t>Đề nghị cấp chứng chỉ hành nghề hoạt động xây dựng với nội dung như sau:</w:t>
      </w:r>
    </w:p>
    <w:p w:rsidR="003B1D4A" w:rsidRPr="002A5379" w:rsidRDefault="003B1D4A" w:rsidP="003B1D4A">
      <w:pPr>
        <w:spacing w:before="120"/>
        <w:ind w:firstLine="567"/>
        <w:rPr>
          <w:sz w:val="28"/>
          <w:szCs w:val="28"/>
        </w:rPr>
      </w:pPr>
      <w:r w:rsidRPr="002A5379">
        <w:rPr>
          <w:sz w:val="28"/>
          <w:szCs w:val="28"/>
        </w:rPr>
        <w:t>Lĩnh vực hành nghề: …………………. ……………….</w:t>
      </w:r>
    </w:p>
    <w:p w:rsidR="003B1D4A" w:rsidRPr="002A5379" w:rsidRDefault="003B1D4A" w:rsidP="003B1D4A">
      <w:pPr>
        <w:spacing w:before="120"/>
        <w:ind w:firstLine="567"/>
        <w:rPr>
          <w:sz w:val="28"/>
          <w:szCs w:val="28"/>
        </w:rPr>
      </w:pPr>
      <w:r w:rsidRPr="002A5379">
        <w:rPr>
          <w:sz w:val="28"/>
          <w:szCs w:val="28"/>
        </w:rPr>
        <w:t>Hạng: ………….</w:t>
      </w:r>
    </w:p>
    <w:p w:rsidR="003B1D4A" w:rsidRPr="002A5379" w:rsidRDefault="003B1D4A" w:rsidP="003B1D4A">
      <w:pPr>
        <w:spacing w:before="120"/>
        <w:ind w:firstLine="567"/>
        <w:rPr>
          <w:bCs/>
          <w:sz w:val="28"/>
          <w:szCs w:val="28"/>
        </w:rPr>
      </w:pPr>
      <w:r w:rsidRPr="002A5379">
        <w:rPr>
          <w:bCs/>
          <w:sz w:val="28"/>
          <w:szCs w:val="28"/>
        </w:rPr>
        <w:sym w:font="Symbol" w:char="F07F"/>
      </w:r>
      <w:r w:rsidRPr="002A5379">
        <w:rPr>
          <w:bCs/>
          <w:sz w:val="28"/>
          <w:szCs w:val="28"/>
        </w:rPr>
        <w:t xml:space="preserve"> Cấp mới      </w:t>
      </w:r>
    </w:p>
    <w:p w:rsidR="003B1D4A" w:rsidRPr="002A5379" w:rsidRDefault="003B1D4A" w:rsidP="003B1D4A">
      <w:pPr>
        <w:spacing w:before="120"/>
        <w:ind w:firstLine="567"/>
        <w:rPr>
          <w:bCs/>
          <w:sz w:val="28"/>
          <w:szCs w:val="28"/>
        </w:rPr>
      </w:pPr>
      <w:r w:rsidRPr="002A5379">
        <w:rPr>
          <w:bCs/>
          <w:sz w:val="28"/>
          <w:szCs w:val="28"/>
        </w:rPr>
        <w:sym w:font="Symbol" w:char="F07F"/>
      </w:r>
      <w:r w:rsidRPr="002A5379">
        <w:rPr>
          <w:bCs/>
          <w:sz w:val="28"/>
          <w:szCs w:val="28"/>
        </w:rPr>
        <w:t xml:space="preserve"> Cấp lại </w:t>
      </w:r>
    </w:p>
    <w:p w:rsidR="003B1D4A" w:rsidRPr="002A5379" w:rsidRDefault="003B1D4A" w:rsidP="003B1D4A">
      <w:pPr>
        <w:spacing w:before="120"/>
        <w:ind w:firstLine="567"/>
        <w:rPr>
          <w:sz w:val="28"/>
          <w:szCs w:val="28"/>
          <w:vertAlign w:val="superscript"/>
        </w:rPr>
      </w:pPr>
      <w:r w:rsidRPr="002A5379">
        <w:rPr>
          <w:sz w:val="28"/>
          <w:szCs w:val="28"/>
        </w:rPr>
        <w:t>Lý do đề nghị cấp lại chứng chỉ: ……………………………….............</w:t>
      </w:r>
    </w:p>
    <w:p w:rsidR="003B1D4A" w:rsidRPr="002A5379" w:rsidRDefault="003B1D4A" w:rsidP="003B1D4A">
      <w:pPr>
        <w:rPr>
          <w:sz w:val="28"/>
          <w:szCs w:val="28"/>
        </w:rPr>
      </w:pPr>
    </w:p>
    <w:p w:rsidR="003B1D4A" w:rsidRPr="002A5379" w:rsidRDefault="003B1D4A" w:rsidP="003B1D4A">
      <w:pPr>
        <w:jc w:val="both"/>
        <w:rPr>
          <w:spacing w:val="4"/>
          <w:sz w:val="28"/>
          <w:szCs w:val="28"/>
        </w:rPr>
      </w:pPr>
      <w:r w:rsidRPr="002A5379">
        <w:rPr>
          <w:spacing w:val="4"/>
          <w:sz w:val="28"/>
          <w:szCs w:val="28"/>
        </w:rPr>
        <w:t>Tôi xin chịu trách nhiệm về tính chính xác, hợp pháp của hồ sơ, nội dung kê khai trong đơn và cam kết hành nghề hoạt động xây dựng theo đúng nội dung ghi trong chứng chỉ hành nghề được cấp và tuân thủ các quy định của pháp luật có liên quan./.</w:t>
      </w:r>
    </w:p>
    <w:tbl>
      <w:tblPr>
        <w:tblW w:w="0" w:type="auto"/>
        <w:jc w:val="center"/>
        <w:tblLook w:val="04A0" w:firstRow="1" w:lastRow="0" w:firstColumn="1" w:lastColumn="0" w:noHBand="0" w:noVBand="1"/>
      </w:tblPr>
      <w:tblGrid>
        <w:gridCol w:w="4628"/>
        <w:gridCol w:w="4659"/>
      </w:tblGrid>
      <w:tr w:rsidR="003B1D4A" w:rsidRPr="002A5379" w:rsidTr="007A76B6">
        <w:trPr>
          <w:trHeight w:val="2122"/>
          <w:jc w:val="center"/>
        </w:trPr>
        <w:tc>
          <w:tcPr>
            <w:tcW w:w="4628" w:type="dxa"/>
          </w:tcPr>
          <w:p w:rsidR="003B1D4A" w:rsidRPr="002A5379" w:rsidRDefault="003B1D4A" w:rsidP="007A76B6">
            <w:r w:rsidRPr="002A5379">
              <w:rPr>
                <w:sz w:val="28"/>
                <w:szCs w:val="28"/>
              </w:rPr>
              <w:tab/>
            </w:r>
            <w:r w:rsidRPr="002A5379">
              <w:rPr>
                <w:sz w:val="28"/>
                <w:szCs w:val="28"/>
              </w:rPr>
              <w:tab/>
            </w:r>
          </w:p>
        </w:tc>
        <w:tc>
          <w:tcPr>
            <w:tcW w:w="4659" w:type="dxa"/>
          </w:tcPr>
          <w:p w:rsidR="003B1D4A" w:rsidRPr="002A5379" w:rsidRDefault="003B1D4A" w:rsidP="007A76B6">
            <w:pPr>
              <w:spacing w:before="240"/>
              <w:jc w:val="center"/>
              <w:rPr>
                <w:b/>
                <w:bCs/>
              </w:rPr>
            </w:pPr>
            <w:r w:rsidRPr="002A5379">
              <w:rPr>
                <w:b/>
                <w:bCs/>
                <w:sz w:val="28"/>
                <w:szCs w:val="28"/>
              </w:rPr>
              <w:t>NGƯỜI LÀM ĐƠN</w:t>
            </w:r>
          </w:p>
          <w:p w:rsidR="003B1D4A" w:rsidRPr="002A5379" w:rsidRDefault="003B1D4A" w:rsidP="007A76B6">
            <w:pPr>
              <w:jc w:val="center"/>
              <w:rPr>
                <w:i/>
              </w:rPr>
            </w:pPr>
            <w:r w:rsidRPr="002A5379">
              <w:rPr>
                <w:i/>
                <w:sz w:val="28"/>
                <w:szCs w:val="28"/>
              </w:rPr>
              <w:t>(Ký và ghi rõ họ, tên)</w:t>
            </w:r>
          </w:p>
        </w:tc>
      </w:tr>
    </w:tbl>
    <w:p w:rsidR="003B1D4A" w:rsidRPr="002A5379" w:rsidRDefault="003B1D4A" w:rsidP="003B1D4A">
      <w:pPr>
        <w:jc w:val="both"/>
        <w:rPr>
          <w:b/>
          <w:bCs/>
          <w:i/>
        </w:rPr>
      </w:pPr>
      <w:r w:rsidRPr="002A5379">
        <w:rPr>
          <w:b/>
          <w:bCs/>
          <w:i/>
        </w:rPr>
        <w:t>Ghi chú:</w:t>
      </w:r>
    </w:p>
    <w:p w:rsidR="003B1D4A" w:rsidRPr="002A5379" w:rsidRDefault="003B1D4A" w:rsidP="003B1D4A">
      <w:pPr>
        <w:jc w:val="both"/>
        <w:rPr>
          <w:shd w:val="clear" w:color="auto" w:fill="FFFFFF"/>
        </w:rPr>
      </w:pPr>
      <w:r w:rsidRPr="002A5379">
        <w:rPr>
          <w:shd w:val="clear" w:color="auto" w:fill="FFFFFF"/>
          <w:vertAlign w:val="superscript"/>
        </w:rPr>
        <w:t>(1)</w:t>
      </w:r>
      <w:r w:rsidRPr="002A5379">
        <w:rPr>
          <w:shd w:val="clear" w:color="auto" w:fill="FFFFFF"/>
        </w:rPr>
        <w:t xml:space="preserve"> Có thể thay thế các thông tin ngày, tháng, năm sinh, quốc tịch, số căn cước/căn cước công dân/hộ chiếu, địa chỉ thường trú bằng mã số định danh cá nhân.</w:t>
      </w:r>
    </w:p>
    <w:p w:rsidR="003B1D4A" w:rsidRPr="002A5379" w:rsidRDefault="003B1D4A" w:rsidP="003B1D4A">
      <w:pPr>
        <w:pStyle w:val="oncaDanhsch"/>
        <w:ind w:left="0"/>
        <w:jc w:val="both"/>
        <w:rPr>
          <w:shd w:val="clear" w:color="auto" w:fill="FFFFFF"/>
        </w:rPr>
      </w:pPr>
      <w:r w:rsidRPr="002A5379">
        <w:rPr>
          <w:shd w:val="clear" w:color="auto" w:fill="FFFFFF"/>
          <w:vertAlign w:val="superscript"/>
        </w:rPr>
        <w:t xml:space="preserve">(2) </w:t>
      </w:r>
      <w:r w:rsidRPr="002A5379">
        <w:rPr>
          <w:shd w:val="clear" w:color="auto" w:fill="FFFFFF"/>
        </w:rPr>
        <w:t>Số điện thoại, địa chỉ hòm thư điện tử phải là thông tin của cá nhân đề nghị cấp chứng chỉ hành nghề.</w:t>
      </w:r>
    </w:p>
    <w:p w:rsidR="003B1D4A" w:rsidRPr="002A5379" w:rsidRDefault="003B1D4A" w:rsidP="003B1D4A">
      <w:pPr>
        <w:rPr>
          <w:b/>
          <w:bCs/>
          <w:i/>
          <w:iCs/>
          <w:sz w:val="28"/>
          <w:szCs w:val="28"/>
        </w:rPr>
      </w:pPr>
      <w:r w:rsidRPr="002A5379">
        <w:rPr>
          <w:shd w:val="clear" w:color="auto" w:fill="FFFFFF"/>
          <w:vertAlign w:val="superscript"/>
        </w:rPr>
        <w:t xml:space="preserve">(3) </w:t>
      </w:r>
      <w:r w:rsidRPr="002A5379">
        <w:rPr>
          <w:shd w:val="clear" w:color="auto" w:fill="FFFFFF"/>
        </w:rPr>
        <w:t>Không yêu cầu kê khai trong trường hợp cá nhân được bảo lưu quyền dự thi sát hạch; cấp lại chứng chỉ hành nghề.</w:t>
      </w:r>
    </w:p>
    <w:p w:rsidR="00952265" w:rsidRPr="003B1D4A" w:rsidRDefault="00BB125A" w:rsidP="003B1D4A">
      <w:pPr>
        <w:rPr>
          <w:lang w:val="it-IT"/>
        </w:rPr>
      </w:pPr>
    </w:p>
    <w:sectPr w:rsidR="00952265" w:rsidRPr="003B1D4A" w:rsidSect="000105B8">
      <w:headerReference w:type="default" r:id="rId7"/>
      <w:pgSz w:w="11906" w:h="16838"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125A" w:rsidRDefault="00BB125A" w:rsidP="000105B8">
      <w:r>
        <w:separator/>
      </w:r>
    </w:p>
  </w:endnote>
  <w:endnote w:type="continuationSeparator" w:id="0">
    <w:p w:rsidR="00BB125A" w:rsidRDefault="00BB125A" w:rsidP="000105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Arial">
    <w:panose1 w:val="020B0604020202020204"/>
    <w:charset w:val="A3"/>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125A" w:rsidRDefault="00BB125A" w:rsidP="000105B8">
      <w:r>
        <w:separator/>
      </w:r>
    </w:p>
  </w:footnote>
  <w:footnote w:type="continuationSeparator" w:id="0">
    <w:p w:rsidR="00BB125A" w:rsidRDefault="00BB125A" w:rsidP="000105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6917728"/>
      <w:docPartObj>
        <w:docPartGallery w:val="Page Numbers (Top of Page)"/>
        <w:docPartUnique/>
      </w:docPartObj>
    </w:sdtPr>
    <w:sdtEndPr>
      <w:rPr>
        <w:noProof/>
      </w:rPr>
    </w:sdtEndPr>
    <w:sdtContent>
      <w:p w:rsidR="000105B8" w:rsidRDefault="000105B8">
        <w:pPr>
          <w:pStyle w:val="utrang"/>
          <w:jc w:val="center"/>
        </w:pPr>
        <w:r>
          <w:fldChar w:fldCharType="begin"/>
        </w:r>
        <w:r>
          <w:instrText>PAGE   \* MERGEFORMAT</w:instrText>
        </w:r>
        <w:r>
          <w:fldChar w:fldCharType="separate"/>
        </w:r>
        <w:r w:rsidR="008F4EB3" w:rsidRPr="008F4EB3">
          <w:rPr>
            <w:noProof/>
            <w:lang w:val="vi-VN"/>
          </w:rPr>
          <w:t>6</w:t>
        </w:r>
        <w:r>
          <w:rPr>
            <w:noProof/>
          </w:rPr>
          <w:fldChar w:fldCharType="end"/>
        </w:r>
      </w:p>
    </w:sdtContent>
  </w:sdt>
  <w:p w:rsidR="000105B8" w:rsidRDefault="000105B8">
    <w:pPr>
      <w:pStyle w:val="utrang"/>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02A0"/>
    <w:rsid w:val="000105B8"/>
    <w:rsid w:val="000202A0"/>
    <w:rsid w:val="00255058"/>
    <w:rsid w:val="002F7F1A"/>
    <w:rsid w:val="00317BD3"/>
    <w:rsid w:val="00394C9A"/>
    <w:rsid w:val="003A126D"/>
    <w:rsid w:val="003B1D4A"/>
    <w:rsid w:val="003C7523"/>
    <w:rsid w:val="00406140"/>
    <w:rsid w:val="004D78F2"/>
    <w:rsid w:val="005E44C9"/>
    <w:rsid w:val="006463BB"/>
    <w:rsid w:val="006F03F6"/>
    <w:rsid w:val="007A45B3"/>
    <w:rsid w:val="008218EB"/>
    <w:rsid w:val="00863BCB"/>
    <w:rsid w:val="008F12BD"/>
    <w:rsid w:val="008F4EB3"/>
    <w:rsid w:val="00A60DC6"/>
    <w:rsid w:val="00A86BA4"/>
    <w:rsid w:val="00AB5D6D"/>
    <w:rsid w:val="00AD11B7"/>
    <w:rsid w:val="00BB125A"/>
    <w:rsid w:val="00BB5F31"/>
    <w:rsid w:val="00D12EDA"/>
    <w:rsid w:val="00D54531"/>
    <w:rsid w:val="00E835CB"/>
    <w:rsid w:val="00EB2AE9"/>
    <w:rsid w:val="00EE3F9F"/>
    <w:rsid w:val="00F00CAD"/>
    <w:rsid w:val="00F1083E"/>
    <w:rsid w:val="00FB0B01"/>
    <w:rsid w:val="00FC2B4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Binhthng">
    <w:name w:val="Normal"/>
    <w:qFormat/>
    <w:rsid w:val="000105B8"/>
    <w:pPr>
      <w:spacing w:after="0" w:line="240" w:lineRule="auto"/>
    </w:pPr>
    <w:rPr>
      <w:rFonts w:eastAsia="Times New Roman" w:cs="Times New Roman"/>
      <w:sz w:val="24"/>
      <w:szCs w:val="24"/>
      <w:lang w:val="en-US"/>
    </w:rPr>
  </w:style>
  <w:style w:type="paragraph" w:styleId="mc4">
    <w:name w:val="heading 4"/>
    <w:basedOn w:val="Binhthng"/>
    <w:next w:val="Binhthng"/>
    <w:link w:val="mc4Char"/>
    <w:uiPriority w:val="9"/>
    <w:semiHidden/>
    <w:unhideWhenUsed/>
    <w:qFormat/>
    <w:rsid w:val="00F1083E"/>
    <w:pPr>
      <w:keepNext/>
      <w:keepLines/>
      <w:spacing w:before="200"/>
      <w:outlineLvl w:val="3"/>
    </w:pPr>
    <w:rPr>
      <w:rFonts w:asciiTheme="majorHAnsi" w:eastAsiaTheme="majorEastAsia" w:hAnsiTheme="majorHAnsi" w:cstheme="majorBidi"/>
      <w:b/>
      <w:bCs/>
      <w:i/>
      <w:iCs/>
      <w:color w:val="4F81BD" w:themeColor="accent1"/>
    </w:rPr>
  </w:style>
  <w:style w:type="character" w:default="1" w:styleId="Phngmcnhcao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
    <w:name w:val="No List"/>
    <w:uiPriority w:val="99"/>
    <w:semiHidden/>
    <w:unhideWhenUsed/>
  </w:style>
  <w:style w:type="paragraph" w:styleId="Vnbanccch">
    <w:name w:val="footnote text"/>
    <w:basedOn w:val="Binhthng"/>
    <w:link w:val="VnbanccchChar"/>
    <w:uiPriority w:val="99"/>
    <w:unhideWhenUsed/>
    <w:rsid w:val="000105B8"/>
    <w:rPr>
      <w:sz w:val="20"/>
      <w:szCs w:val="20"/>
    </w:rPr>
  </w:style>
  <w:style w:type="character" w:customStyle="1" w:styleId="VnbanccchChar">
    <w:name w:val="Văn bản cước chú Char"/>
    <w:basedOn w:val="Phngmcnhcaonvn"/>
    <w:link w:val="Vnbanccch"/>
    <w:uiPriority w:val="99"/>
    <w:rsid w:val="000105B8"/>
    <w:rPr>
      <w:rFonts w:eastAsia="Times New Roman" w:cs="Times New Roman"/>
      <w:sz w:val="20"/>
      <w:szCs w:val="20"/>
      <w:lang w:val="en-US"/>
    </w:rPr>
  </w:style>
  <w:style w:type="character" w:styleId="Thamchiuccch">
    <w:name w:val="footnote reference"/>
    <w:basedOn w:val="Phngmcnhcaonvn"/>
    <w:unhideWhenUsed/>
    <w:rsid w:val="000105B8"/>
    <w:rPr>
      <w:vertAlign w:val="superscript"/>
    </w:rPr>
  </w:style>
  <w:style w:type="paragraph" w:styleId="utrang">
    <w:name w:val="header"/>
    <w:basedOn w:val="Binhthng"/>
    <w:link w:val="utrangChar"/>
    <w:uiPriority w:val="99"/>
    <w:unhideWhenUsed/>
    <w:rsid w:val="000105B8"/>
    <w:pPr>
      <w:tabs>
        <w:tab w:val="center" w:pos="4513"/>
        <w:tab w:val="right" w:pos="9026"/>
      </w:tabs>
    </w:pPr>
  </w:style>
  <w:style w:type="character" w:customStyle="1" w:styleId="utrangChar">
    <w:name w:val="Đầu trang Char"/>
    <w:basedOn w:val="Phngmcnhcaonvn"/>
    <w:link w:val="utrang"/>
    <w:uiPriority w:val="99"/>
    <w:rsid w:val="000105B8"/>
    <w:rPr>
      <w:rFonts w:eastAsia="Times New Roman" w:cs="Times New Roman"/>
      <w:sz w:val="24"/>
      <w:szCs w:val="24"/>
      <w:lang w:val="en-US"/>
    </w:rPr>
  </w:style>
  <w:style w:type="paragraph" w:styleId="Chntrang">
    <w:name w:val="footer"/>
    <w:basedOn w:val="Binhthng"/>
    <w:link w:val="ChntrangChar"/>
    <w:uiPriority w:val="99"/>
    <w:unhideWhenUsed/>
    <w:rsid w:val="000105B8"/>
    <w:pPr>
      <w:tabs>
        <w:tab w:val="center" w:pos="4513"/>
        <w:tab w:val="right" w:pos="9026"/>
      </w:tabs>
    </w:pPr>
  </w:style>
  <w:style w:type="character" w:customStyle="1" w:styleId="ChntrangChar">
    <w:name w:val="Chân trang Char"/>
    <w:basedOn w:val="Phngmcnhcaonvn"/>
    <w:link w:val="Chntrang"/>
    <w:uiPriority w:val="99"/>
    <w:rsid w:val="000105B8"/>
    <w:rPr>
      <w:rFonts w:eastAsia="Times New Roman" w:cs="Times New Roman"/>
      <w:sz w:val="24"/>
      <w:szCs w:val="24"/>
      <w:lang w:val="en-US"/>
    </w:rPr>
  </w:style>
  <w:style w:type="paragraph" w:customStyle="1" w:styleId="MuPL">
    <w:name w:val="Mẫu PL"/>
    <w:basedOn w:val="mc4"/>
    <w:link w:val="MuPLChar"/>
    <w:qFormat/>
    <w:rsid w:val="00F1083E"/>
    <w:pPr>
      <w:keepLines w:val="0"/>
      <w:tabs>
        <w:tab w:val="center" w:pos="4536"/>
        <w:tab w:val="left" w:pos="7742"/>
      </w:tabs>
      <w:spacing w:before="120" w:after="100" w:afterAutospacing="1"/>
      <w:jc w:val="center"/>
    </w:pPr>
    <w:rPr>
      <w:rFonts w:ascii="Times New Roman" w:eastAsia="Times New Roman" w:hAnsi="Times New Roman" w:cs="Times New Roman"/>
      <w:bCs w:val="0"/>
      <w:i w:val="0"/>
      <w:iCs w:val="0"/>
      <w:color w:val="000000"/>
      <w:sz w:val="28"/>
      <w:szCs w:val="28"/>
    </w:rPr>
  </w:style>
  <w:style w:type="character" w:customStyle="1" w:styleId="MuPLChar">
    <w:name w:val="Mẫu PL Char"/>
    <w:link w:val="MuPL"/>
    <w:rsid w:val="00F1083E"/>
    <w:rPr>
      <w:rFonts w:eastAsia="Times New Roman" w:cs="Times New Roman"/>
      <w:b/>
      <w:color w:val="000000"/>
      <w:szCs w:val="28"/>
      <w:lang w:val="en-US"/>
    </w:rPr>
  </w:style>
  <w:style w:type="character" w:customStyle="1" w:styleId="mc4Char">
    <w:name w:val="Đề mục 4 Char"/>
    <w:basedOn w:val="Phngmcnhcaonvn"/>
    <w:link w:val="mc4"/>
    <w:uiPriority w:val="9"/>
    <w:semiHidden/>
    <w:rsid w:val="00F1083E"/>
    <w:rPr>
      <w:rFonts w:asciiTheme="majorHAnsi" w:eastAsiaTheme="majorEastAsia" w:hAnsiTheme="majorHAnsi" w:cstheme="majorBidi"/>
      <w:b/>
      <w:bCs/>
      <w:i/>
      <w:iCs/>
      <w:color w:val="4F81BD" w:themeColor="accent1"/>
      <w:sz w:val="24"/>
      <w:szCs w:val="24"/>
      <w:lang w:val="en-US"/>
    </w:rPr>
  </w:style>
  <w:style w:type="paragraph" w:styleId="oncaDanhsch">
    <w:name w:val="List Paragraph"/>
    <w:basedOn w:val="Binhthng"/>
    <w:uiPriority w:val="34"/>
    <w:qFormat/>
    <w:rsid w:val="003B1D4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Binhthng">
    <w:name w:val="Normal"/>
    <w:qFormat/>
    <w:rsid w:val="000105B8"/>
    <w:pPr>
      <w:spacing w:after="0" w:line="240" w:lineRule="auto"/>
    </w:pPr>
    <w:rPr>
      <w:rFonts w:eastAsia="Times New Roman" w:cs="Times New Roman"/>
      <w:sz w:val="24"/>
      <w:szCs w:val="24"/>
      <w:lang w:val="en-US"/>
    </w:rPr>
  </w:style>
  <w:style w:type="paragraph" w:styleId="mc4">
    <w:name w:val="heading 4"/>
    <w:basedOn w:val="Binhthng"/>
    <w:next w:val="Binhthng"/>
    <w:link w:val="mc4Char"/>
    <w:uiPriority w:val="9"/>
    <w:semiHidden/>
    <w:unhideWhenUsed/>
    <w:qFormat/>
    <w:rsid w:val="00F1083E"/>
    <w:pPr>
      <w:keepNext/>
      <w:keepLines/>
      <w:spacing w:before="200"/>
      <w:outlineLvl w:val="3"/>
    </w:pPr>
    <w:rPr>
      <w:rFonts w:asciiTheme="majorHAnsi" w:eastAsiaTheme="majorEastAsia" w:hAnsiTheme="majorHAnsi" w:cstheme="majorBidi"/>
      <w:b/>
      <w:bCs/>
      <w:i/>
      <w:iCs/>
      <w:color w:val="4F81BD" w:themeColor="accent1"/>
    </w:rPr>
  </w:style>
  <w:style w:type="character" w:default="1" w:styleId="Phngmcnhcao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
    <w:name w:val="No List"/>
    <w:uiPriority w:val="99"/>
    <w:semiHidden/>
    <w:unhideWhenUsed/>
  </w:style>
  <w:style w:type="paragraph" w:styleId="Vnbanccch">
    <w:name w:val="footnote text"/>
    <w:basedOn w:val="Binhthng"/>
    <w:link w:val="VnbanccchChar"/>
    <w:uiPriority w:val="99"/>
    <w:unhideWhenUsed/>
    <w:rsid w:val="000105B8"/>
    <w:rPr>
      <w:sz w:val="20"/>
      <w:szCs w:val="20"/>
    </w:rPr>
  </w:style>
  <w:style w:type="character" w:customStyle="1" w:styleId="VnbanccchChar">
    <w:name w:val="Văn bản cước chú Char"/>
    <w:basedOn w:val="Phngmcnhcaonvn"/>
    <w:link w:val="Vnbanccch"/>
    <w:uiPriority w:val="99"/>
    <w:rsid w:val="000105B8"/>
    <w:rPr>
      <w:rFonts w:eastAsia="Times New Roman" w:cs="Times New Roman"/>
      <w:sz w:val="20"/>
      <w:szCs w:val="20"/>
      <w:lang w:val="en-US"/>
    </w:rPr>
  </w:style>
  <w:style w:type="character" w:styleId="Thamchiuccch">
    <w:name w:val="footnote reference"/>
    <w:basedOn w:val="Phngmcnhcaonvn"/>
    <w:unhideWhenUsed/>
    <w:rsid w:val="000105B8"/>
    <w:rPr>
      <w:vertAlign w:val="superscript"/>
    </w:rPr>
  </w:style>
  <w:style w:type="paragraph" w:styleId="utrang">
    <w:name w:val="header"/>
    <w:basedOn w:val="Binhthng"/>
    <w:link w:val="utrangChar"/>
    <w:uiPriority w:val="99"/>
    <w:unhideWhenUsed/>
    <w:rsid w:val="000105B8"/>
    <w:pPr>
      <w:tabs>
        <w:tab w:val="center" w:pos="4513"/>
        <w:tab w:val="right" w:pos="9026"/>
      </w:tabs>
    </w:pPr>
  </w:style>
  <w:style w:type="character" w:customStyle="1" w:styleId="utrangChar">
    <w:name w:val="Đầu trang Char"/>
    <w:basedOn w:val="Phngmcnhcaonvn"/>
    <w:link w:val="utrang"/>
    <w:uiPriority w:val="99"/>
    <w:rsid w:val="000105B8"/>
    <w:rPr>
      <w:rFonts w:eastAsia="Times New Roman" w:cs="Times New Roman"/>
      <w:sz w:val="24"/>
      <w:szCs w:val="24"/>
      <w:lang w:val="en-US"/>
    </w:rPr>
  </w:style>
  <w:style w:type="paragraph" w:styleId="Chntrang">
    <w:name w:val="footer"/>
    <w:basedOn w:val="Binhthng"/>
    <w:link w:val="ChntrangChar"/>
    <w:uiPriority w:val="99"/>
    <w:unhideWhenUsed/>
    <w:rsid w:val="000105B8"/>
    <w:pPr>
      <w:tabs>
        <w:tab w:val="center" w:pos="4513"/>
        <w:tab w:val="right" w:pos="9026"/>
      </w:tabs>
    </w:pPr>
  </w:style>
  <w:style w:type="character" w:customStyle="1" w:styleId="ChntrangChar">
    <w:name w:val="Chân trang Char"/>
    <w:basedOn w:val="Phngmcnhcaonvn"/>
    <w:link w:val="Chntrang"/>
    <w:uiPriority w:val="99"/>
    <w:rsid w:val="000105B8"/>
    <w:rPr>
      <w:rFonts w:eastAsia="Times New Roman" w:cs="Times New Roman"/>
      <w:sz w:val="24"/>
      <w:szCs w:val="24"/>
      <w:lang w:val="en-US"/>
    </w:rPr>
  </w:style>
  <w:style w:type="paragraph" w:customStyle="1" w:styleId="MuPL">
    <w:name w:val="Mẫu PL"/>
    <w:basedOn w:val="mc4"/>
    <w:link w:val="MuPLChar"/>
    <w:qFormat/>
    <w:rsid w:val="00F1083E"/>
    <w:pPr>
      <w:keepLines w:val="0"/>
      <w:tabs>
        <w:tab w:val="center" w:pos="4536"/>
        <w:tab w:val="left" w:pos="7742"/>
      </w:tabs>
      <w:spacing w:before="120" w:after="100" w:afterAutospacing="1"/>
      <w:jc w:val="center"/>
    </w:pPr>
    <w:rPr>
      <w:rFonts w:ascii="Times New Roman" w:eastAsia="Times New Roman" w:hAnsi="Times New Roman" w:cs="Times New Roman"/>
      <w:bCs w:val="0"/>
      <w:i w:val="0"/>
      <w:iCs w:val="0"/>
      <w:color w:val="000000"/>
      <w:sz w:val="28"/>
      <w:szCs w:val="28"/>
    </w:rPr>
  </w:style>
  <w:style w:type="character" w:customStyle="1" w:styleId="MuPLChar">
    <w:name w:val="Mẫu PL Char"/>
    <w:link w:val="MuPL"/>
    <w:rsid w:val="00F1083E"/>
    <w:rPr>
      <w:rFonts w:eastAsia="Times New Roman" w:cs="Times New Roman"/>
      <w:b/>
      <w:color w:val="000000"/>
      <w:szCs w:val="28"/>
      <w:lang w:val="en-US"/>
    </w:rPr>
  </w:style>
  <w:style w:type="character" w:customStyle="1" w:styleId="mc4Char">
    <w:name w:val="Đề mục 4 Char"/>
    <w:basedOn w:val="Phngmcnhcaonvn"/>
    <w:link w:val="mc4"/>
    <w:uiPriority w:val="9"/>
    <w:semiHidden/>
    <w:rsid w:val="00F1083E"/>
    <w:rPr>
      <w:rFonts w:asciiTheme="majorHAnsi" w:eastAsiaTheme="majorEastAsia" w:hAnsiTheme="majorHAnsi" w:cstheme="majorBidi"/>
      <w:b/>
      <w:bCs/>
      <w:i/>
      <w:iCs/>
      <w:color w:val="4F81BD" w:themeColor="accent1"/>
      <w:sz w:val="24"/>
      <w:szCs w:val="24"/>
      <w:lang w:val="en-US"/>
    </w:rPr>
  </w:style>
  <w:style w:type="paragraph" w:styleId="oncaDanhsch">
    <w:name w:val="List Paragraph"/>
    <w:basedOn w:val="Binhthng"/>
    <w:uiPriority w:val="34"/>
    <w:qFormat/>
    <w:rsid w:val="003B1D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383957">
      <w:bodyDiv w:val="1"/>
      <w:marLeft w:val="0"/>
      <w:marRight w:val="0"/>
      <w:marTop w:val="0"/>
      <w:marBottom w:val="0"/>
      <w:divBdr>
        <w:top w:val="none" w:sz="0" w:space="0" w:color="auto"/>
        <w:left w:val="none" w:sz="0" w:space="0" w:color="auto"/>
        <w:bottom w:val="none" w:sz="0" w:space="0" w:color="auto"/>
        <w:right w:val="none" w:sz="0" w:space="0" w:color="auto"/>
      </w:divBdr>
    </w:div>
    <w:div w:id="144051638">
      <w:bodyDiv w:val="1"/>
      <w:marLeft w:val="0"/>
      <w:marRight w:val="0"/>
      <w:marTop w:val="0"/>
      <w:marBottom w:val="0"/>
      <w:divBdr>
        <w:top w:val="none" w:sz="0" w:space="0" w:color="auto"/>
        <w:left w:val="none" w:sz="0" w:space="0" w:color="auto"/>
        <w:bottom w:val="none" w:sz="0" w:space="0" w:color="auto"/>
        <w:right w:val="none" w:sz="0" w:space="0" w:color="auto"/>
      </w:divBdr>
    </w:div>
    <w:div w:id="433865080">
      <w:bodyDiv w:val="1"/>
      <w:marLeft w:val="0"/>
      <w:marRight w:val="0"/>
      <w:marTop w:val="0"/>
      <w:marBottom w:val="0"/>
      <w:divBdr>
        <w:top w:val="none" w:sz="0" w:space="0" w:color="auto"/>
        <w:left w:val="none" w:sz="0" w:space="0" w:color="auto"/>
        <w:bottom w:val="none" w:sz="0" w:space="0" w:color="auto"/>
        <w:right w:val="none" w:sz="0" w:space="0" w:color="auto"/>
      </w:divBdr>
    </w:div>
    <w:div w:id="639457118">
      <w:bodyDiv w:val="1"/>
      <w:marLeft w:val="0"/>
      <w:marRight w:val="0"/>
      <w:marTop w:val="0"/>
      <w:marBottom w:val="0"/>
      <w:divBdr>
        <w:top w:val="none" w:sz="0" w:space="0" w:color="auto"/>
        <w:left w:val="none" w:sz="0" w:space="0" w:color="auto"/>
        <w:bottom w:val="none" w:sz="0" w:space="0" w:color="auto"/>
        <w:right w:val="none" w:sz="0" w:space="0" w:color="auto"/>
      </w:divBdr>
    </w:div>
    <w:div w:id="732587394">
      <w:bodyDiv w:val="1"/>
      <w:marLeft w:val="0"/>
      <w:marRight w:val="0"/>
      <w:marTop w:val="0"/>
      <w:marBottom w:val="0"/>
      <w:divBdr>
        <w:top w:val="none" w:sz="0" w:space="0" w:color="auto"/>
        <w:left w:val="none" w:sz="0" w:space="0" w:color="auto"/>
        <w:bottom w:val="none" w:sz="0" w:space="0" w:color="auto"/>
        <w:right w:val="none" w:sz="0" w:space="0" w:color="auto"/>
      </w:divBdr>
    </w:div>
    <w:div w:id="817455499">
      <w:bodyDiv w:val="1"/>
      <w:marLeft w:val="0"/>
      <w:marRight w:val="0"/>
      <w:marTop w:val="0"/>
      <w:marBottom w:val="0"/>
      <w:divBdr>
        <w:top w:val="none" w:sz="0" w:space="0" w:color="auto"/>
        <w:left w:val="none" w:sz="0" w:space="0" w:color="auto"/>
        <w:bottom w:val="none" w:sz="0" w:space="0" w:color="auto"/>
        <w:right w:val="none" w:sz="0" w:space="0" w:color="auto"/>
      </w:divBdr>
    </w:div>
    <w:div w:id="849221755">
      <w:bodyDiv w:val="1"/>
      <w:marLeft w:val="0"/>
      <w:marRight w:val="0"/>
      <w:marTop w:val="0"/>
      <w:marBottom w:val="0"/>
      <w:divBdr>
        <w:top w:val="none" w:sz="0" w:space="0" w:color="auto"/>
        <w:left w:val="none" w:sz="0" w:space="0" w:color="auto"/>
        <w:bottom w:val="none" w:sz="0" w:space="0" w:color="auto"/>
        <w:right w:val="none" w:sz="0" w:space="0" w:color="auto"/>
      </w:divBdr>
    </w:div>
    <w:div w:id="1777407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Chủ đề của Office">
  <a:themeElements>
    <a:clrScheme name="Văn phòng">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ăn phòng">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Văn phòng">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6</Pages>
  <Words>1948</Words>
  <Characters>11109</Characters>
  <Application>Microsoft Office Word</Application>
  <DocSecurity>0</DocSecurity>
  <Lines>92</Lines>
  <Paragraphs>26</Paragraphs>
  <ScaleCrop>false</ScaleCrop>
  <Company/>
  <LinksUpToDate>false</LinksUpToDate>
  <CharactersWithSpaces>13031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22</cp:revision>
  <dcterms:created xsi:type="dcterms:W3CDTF">2025-06-02T01:47:00Z</dcterms:created>
  <dcterms:modified xsi:type="dcterms:W3CDTF">2025-06-02T02:36:00Z</dcterms:modified>
</cp:coreProperties>
</file>